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DE275" w14:textId="569D8CB0" w:rsidR="00451E47" w:rsidRPr="00F02D0F" w:rsidRDefault="00F07055" w:rsidP="0021114E">
      <w:pPr>
        <w:pStyle w:val="LGAItemNoHeading"/>
        <w:spacing w:before="240"/>
        <w:rPr>
          <w:rFonts w:ascii="Arial" w:hAnsi="Arial" w:cs="Arial"/>
          <w:sz w:val="28"/>
          <w:szCs w:val="28"/>
        </w:rPr>
      </w:pPr>
      <w:r w:rsidRPr="00F02D0F">
        <w:rPr>
          <w:rFonts w:ascii="Arial" w:hAnsi="Arial" w:cs="Arial"/>
          <w:sz w:val="28"/>
          <w:szCs w:val="28"/>
        </w:rPr>
        <w:t xml:space="preserve">Sport England: Towards an Active Nation </w:t>
      </w:r>
      <w:r w:rsidR="009D3679" w:rsidRPr="00F02D0F">
        <w:rPr>
          <w:rFonts w:ascii="Arial" w:hAnsi="Arial" w:cs="Arial"/>
          <w:sz w:val="28"/>
          <w:szCs w:val="28"/>
        </w:rPr>
        <w:t>Strategy 2016- 2021</w:t>
      </w:r>
      <w:r w:rsidRPr="00F02D0F">
        <w:rPr>
          <w:rFonts w:ascii="Arial" w:hAnsi="Arial" w:cs="Arial"/>
          <w:sz w:val="28"/>
          <w:szCs w:val="28"/>
        </w:rPr>
        <w:t xml:space="preserve"> ‘Developing a Local Government O</w:t>
      </w:r>
      <w:r w:rsidR="0022712F" w:rsidRPr="00F02D0F">
        <w:rPr>
          <w:rFonts w:ascii="Arial" w:hAnsi="Arial" w:cs="Arial"/>
          <w:sz w:val="28"/>
          <w:szCs w:val="28"/>
        </w:rPr>
        <w:t>ffer’</w:t>
      </w:r>
    </w:p>
    <w:p w14:paraId="43DEB135" w14:textId="77777777" w:rsidR="00D4589F" w:rsidRDefault="00D4589F" w:rsidP="00010277">
      <w:pPr>
        <w:rPr>
          <w:rFonts w:ascii="Arial" w:hAnsi="Arial" w:cs="Arial"/>
          <w:b/>
          <w:szCs w:val="22"/>
        </w:rPr>
      </w:pPr>
    </w:p>
    <w:p w14:paraId="1591848E" w14:textId="0174AE5C" w:rsidR="00BB212B" w:rsidRPr="00010277" w:rsidRDefault="0021114E" w:rsidP="00010277">
      <w:pPr>
        <w:rPr>
          <w:b/>
        </w:rPr>
      </w:pPr>
      <w:r w:rsidRPr="00010277">
        <w:rPr>
          <w:rFonts w:ascii="Arial" w:hAnsi="Arial" w:cs="Arial"/>
          <w:b/>
          <w:szCs w:val="22"/>
        </w:rPr>
        <w:t>Purpose</w:t>
      </w:r>
      <w:r w:rsidR="00D26A77" w:rsidRPr="00010277">
        <w:rPr>
          <w:rFonts w:ascii="Arial" w:hAnsi="Arial" w:cs="Arial"/>
          <w:b/>
          <w:szCs w:val="22"/>
        </w:rPr>
        <w:t xml:space="preserve"> </w:t>
      </w:r>
    </w:p>
    <w:p w14:paraId="4E2747E7" w14:textId="77777777" w:rsidR="001A6726" w:rsidRDefault="001A6726" w:rsidP="0021114E">
      <w:pPr>
        <w:pStyle w:val="MainText"/>
        <w:spacing w:line="240" w:lineRule="auto"/>
        <w:rPr>
          <w:rFonts w:ascii="Arial" w:hAnsi="Arial" w:cs="Arial"/>
          <w:szCs w:val="22"/>
        </w:rPr>
      </w:pPr>
    </w:p>
    <w:p w14:paraId="5B89288B" w14:textId="77777777" w:rsidR="001172B6" w:rsidRPr="00264849" w:rsidRDefault="00D26A77" w:rsidP="0021114E">
      <w:pPr>
        <w:pStyle w:val="MainText"/>
        <w:spacing w:line="240" w:lineRule="auto"/>
        <w:rPr>
          <w:rFonts w:ascii="Arial" w:hAnsi="Arial" w:cs="Arial"/>
          <w:b/>
          <w:szCs w:val="22"/>
        </w:rPr>
      </w:pPr>
      <w:r w:rsidRPr="00264849">
        <w:rPr>
          <w:rFonts w:ascii="Arial" w:hAnsi="Arial" w:cs="Arial"/>
          <w:szCs w:val="22"/>
        </w:rPr>
        <w:t>As background to the discussion</w:t>
      </w:r>
      <w:r w:rsidR="004B0FD9" w:rsidRPr="00264849">
        <w:rPr>
          <w:rFonts w:ascii="Arial" w:hAnsi="Arial" w:cs="Arial"/>
          <w:szCs w:val="22"/>
        </w:rPr>
        <w:t>.</w:t>
      </w:r>
    </w:p>
    <w:p w14:paraId="37E544CC" w14:textId="77777777" w:rsidR="00A601EC" w:rsidRPr="00264849" w:rsidRDefault="00A601EC" w:rsidP="0021114E">
      <w:pPr>
        <w:pStyle w:val="MainText"/>
        <w:spacing w:line="240" w:lineRule="auto"/>
        <w:rPr>
          <w:rFonts w:ascii="Arial" w:hAnsi="Arial" w:cs="Arial"/>
          <w:b/>
          <w:szCs w:val="22"/>
        </w:rPr>
      </w:pPr>
    </w:p>
    <w:p w14:paraId="4D29894B" w14:textId="1C07F348" w:rsidR="00A601EC" w:rsidRDefault="000C3360" w:rsidP="0021114E">
      <w:pPr>
        <w:pStyle w:val="MainText"/>
        <w:spacing w:line="240" w:lineRule="auto"/>
        <w:rPr>
          <w:rFonts w:ascii="Arial" w:hAnsi="Arial" w:cs="Arial"/>
          <w:b/>
          <w:szCs w:val="22"/>
        </w:rPr>
      </w:pPr>
      <w:r w:rsidRPr="00264849">
        <w:rPr>
          <w:rFonts w:ascii="Arial" w:hAnsi="Arial" w:cs="Arial"/>
          <w:b/>
          <w:szCs w:val="22"/>
        </w:rPr>
        <w:t>Summary</w:t>
      </w:r>
    </w:p>
    <w:p w14:paraId="5BF7D806" w14:textId="77777777" w:rsidR="001A6726" w:rsidRPr="00264849" w:rsidRDefault="001A6726" w:rsidP="0021114E">
      <w:pPr>
        <w:pStyle w:val="MainText"/>
        <w:spacing w:line="240" w:lineRule="auto"/>
        <w:rPr>
          <w:rFonts w:ascii="Arial" w:hAnsi="Arial" w:cs="Arial"/>
          <w:szCs w:val="22"/>
        </w:rPr>
      </w:pPr>
    </w:p>
    <w:p w14:paraId="77A5FED3" w14:textId="5EF9695E" w:rsidR="00267051" w:rsidRDefault="00C33169" w:rsidP="00A82CE2">
      <w:pPr>
        <w:rPr>
          <w:rFonts w:ascii="Arial" w:hAnsi="Arial" w:cs="Arial"/>
          <w:szCs w:val="22"/>
        </w:rPr>
      </w:pPr>
      <w:r w:rsidRPr="00264849">
        <w:rPr>
          <w:rFonts w:ascii="Arial" w:hAnsi="Arial" w:cs="Arial"/>
          <w:szCs w:val="22"/>
        </w:rPr>
        <w:t>Sport England</w:t>
      </w:r>
      <w:r w:rsidR="0084163F">
        <w:rPr>
          <w:rFonts w:ascii="Arial" w:hAnsi="Arial" w:cs="Arial"/>
          <w:szCs w:val="22"/>
        </w:rPr>
        <w:t>’s new strategy</w:t>
      </w:r>
      <w:r w:rsidRPr="00264849">
        <w:rPr>
          <w:rFonts w:ascii="Arial" w:hAnsi="Arial" w:cs="Arial"/>
          <w:szCs w:val="22"/>
        </w:rPr>
        <w:t xml:space="preserve"> </w:t>
      </w:r>
      <w:r w:rsidR="00C2371A">
        <w:rPr>
          <w:rFonts w:ascii="Arial" w:hAnsi="Arial" w:cs="Arial"/>
          <w:szCs w:val="22"/>
        </w:rPr>
        <w:t>‘Towards A</w:t>
      </w:r>
      <w:r w:rsidR="006931B1" w:rsidRPr="00264849">
        <w:rPr>
          <w:rFonts w:ascii="Arial" w:hAnsi="Arial" w:cs="Arial"/>
          <w:szCs w:val="22"/>
        </w:rPr>
        <w:t>n Active Nation</w:t>
      </w:r>
      <w:r w:rsidR="00C2371A">
        <w:rPr>
          <w:rFonts w:ascii="Arial" w:hAnsi="Arial" w:cs="Arial"/>
          <w:szCs w:val="22"/>
        </w:rPr>
        <w:t>’ strategy 2016-2021</w:t>
      </w:r>
      <w:r w:rsidR="00267051" w:rsidRPr="00267051">
        <w:rPr>
          <w:rFonts w:ascii="Arial" w:hAnsi="Arial" w:cs="Arial"/>
          <w:szCs w:val="22"/>
        </w:rPr>
        <w:t xml:space="preserve"> </w:t>
      </w:r>
      <w:r w:rsidR="0022712F">
        <w:rPr>
          <w:rFonts w:ascii="Arial" w:hAnsi="Arial" w:cs="Arial"/>
          <w:szCs w:val="22"/>
        </w:rPr>
        <w:t xml:space="preserve">was published earlier this year and </w:t>
      </w:r>
      <w:r w:rsidR="00267051" w:rsidRPr="00264849">
        <w:rPr>
          <w:rFonts w:ascii="Arial" w:hAnsi="Arial" w:cs="Arial"/>
          <w:szCs w:val="22"/>
        </w:rPr>
        <w:t>will</w:t>
      </w:r>
      <w:r w:rsidR="00267051" w:rsidRPr="00267051">
        <w:rPr>
          <w:rFonts w:ascii="Arial" w:hAnsi="Arial" w:cs="Arial"/>
          <w:szCs w:val="22"/>
        </w:rPr>
        <w:t xml:space="preserve"> </w:t>
      </w:r>
      <w:r w:rsidR="00267051" w:rsidRPr="00264849">
        <w:rPr>
          <w:rFonts w:ascii="Arial" w:hAnsi="Arial" w:cs="Arial"/>
          <w:szCs w:val="22"/>
        </w:rPr>
        <w:t>tripl</w:t>
      </w:r>
      <w:r w:rsidR="0084163F">
        <w:rPr>
          <w:rFonts w:ascii="Arial" w:hAnsi="Arial" w:cs="Arial"/>
          <w:szCs w:val="22"/>
        </w:rPr>
        <w:t>e</w:t>
      </w:r>
      <w:r w:rsidR="00267051" w:rsidRPr="00264849">
        <w:rPr>
          <w:rFonts w:ascii="Arial" w:hAnsi="Arial" w:cs="Arial"/>
          <w:szCs w:val="22"/>
        </w:rPr>
        <w:t xml:space="preserve"> investment in tackling </w:t>
      </w:r>
      <w:r w:rsidR="0095580A">
        <w:rPr>
          <w:rFonts w:ascii="Arial" w:hAnsi="Arial" w:cs="Arial"/>
          <w:szCs w:val="22"/>
        </w:rPr>
        <w:t xml:space="preserve">physical </w:t>
      </w:r>
      <w:r w:rsidR="00267051" w:rsidRPr="00264849">
        <w:rPr>
          <w:rFonts w:ascii="Arial" w:hAnsi="Arial" w:cs="Arial"/>
          <w:szCs w:val="22"/>
        </w:rPr>
        <w:t>inactivity</w:t>
      </w:r>
      <w:r w:rsidR="00267051">
        <w:rPr>
          <w:rFonts w:ascii="Arial" w:hAnsi="Arial" w:cs="Arial"/>
          <w:szCs w:val="22"/>
        </w:rPr>
        <w:t xml:space="preserve"> (to £250 million) and</w:t>
      </w:r>
      <w:r w:rsidR="0022712F">
        <w:rPr>
          <w:rFonts w:ascii="Arial" w:hAnsi="Arial" w:cs="Arial"/>
          <w:szCs w:val="22"/>
        </w:rPr>
        <w:t xml:space="preserve"> potentially</w:t>
      </w:r>
      <w:r w:rsidR="00267051">
        <w:rPr>
          <w:rFonts w:ascii="Arial" w:hAnsi="Arial" w:cs="Arial"/>
          <w:szCs w:val="22"/>
        </w:rPr>
        <w:t xml:space="preserve"> open up more funding to councils and local partners. </w:t>
      </w:r>
    </w:p>
    <w:p w14:paraId="1F56F72D" w14:textId="77777777" w:rsidR="00451E47" w:rsidRPr="00264849" w:rsidRDefault="00451E47" w:rsidP="00C56860">
      <w:pPr>
        <w:pStyle w:val="MainText"/>
        <w:spacing w:line="240" w:lineRule="auto"/>
        <w:rPr>
          <w:rFonts w:ascii="Arial" w:hAnsi="Arial" w:cs="Arial"/>
          <w:szCs w:val="22"/>
        </w:rPr>
      </w:pPr>
    </w:p>
    <w:p w14:paraId="72C5BCC0" w14:textId="785463FB" w:rsidR="00A90CB5" w:rsidRPr="00A90CB5" w:rsidRDefault="00A90CB5" w:rsidP="00A90CB5">
      <w:pPr>
        <w:pStyle w:val="NormalWeb"/>
        <w:spacing w:before="0" w:beforeAutospacing="0" w:after="0" w:afterAutospacing="0"/>
        <w:contextualSpacing/>
        <w:rPr>
          <w:rFonts w:ascii="Arial" w:hAnsi="Arial" w:cs="Arial"/>
          <w:bCs/>
          <w:sz w:val="22"/>
          <w:szCs w:val="22"/>
        </w:rPr>
      </w:pPr>
      <w:r w:rsidRPr="00A90CB5">
        <w:rPr>
          <w:rFonts w:ascii="Arial" w:hAnsi="Arial" w:cs="Arial"/>
          <w:sz w:val="22"/>
          <w:szCs w:val="22"/>
        </w:rPr>
        <w:t>Mike Diaper, Executive Director Community</w:t>
      </w:r>
      <w:r w:rsidR="0022712F">
        <w:rPr>
          <w:rFonts w:ascii="Arial" w:hAnsi="Arial" w:cs="Arial"/>
          <w:sz w:val="22"/>
          <w:szCs w:val="22"/>
        </w:rPr>
        <w:t xml:space="preserve"> Sport, Sport England spoke at</w:t>
      </w:r>
      <w:r w:rsidRPr="00A90CB5">
        <w:rPr>
          <w:rFonts w:ascii="Arial" w:hAnsi="Arial" w:cs="Arial"/>
          <w:sz w:val="22"/>
          <w:szCs w:val="22"/>
        </w:rPr>
        <w:t xml:space="preserve"> the Councillors’ Forum </w:t>
      </w:r>
      <w:r w:rsidR="0022712F">
        <w:rPr>
          <w:rFonts w:ascii="Arial" w:hAnsi="Arial" w:cs="Arial"/>
          <w:sz w:val="22"/>
          <w:szCs w:val="22"/>
        </w:rPr>
        <w:t xml:space="preserve">on 9 June 2016 where he outlined the new approach that Sport England were planning to take during the implementation of the new Sport England strategy. </w:t>
      </w:r>
    </w:p>
    <w:p w14:paraId="0697D2C6" w14:textId="77777777" w:rsidR="00A90CB5" w:rsidRDefault="00A90CB5" w:rsidP="00C56860">
      <w:pPr>
        <w:pStyle w:val="MainText"/>
        <w:spacing w:line="240" w:lineRule="auto"/>
        <w:rPr>
          <w:rFonts w:ascii="Arial" w:hAnsi="Arial" w:cs="Arial"/>
          <w:szCs w:val="22"/>
        </w:rPr>
      </w:pPr>
    </w:p>
    <w:p w14:paraId="4D84F290" w14:textId="13CF2D4E" w:rsidR="00C56860" w:rsidRPr="00264849" w:rsidRDefault="00C963C6" w:rsidP="00C56860">
      <w:pPr>
        <w:pStyle w:val="MainText"/>
        <w:spacing w:line="240" w:lineRule="auto"/>
        <w:rPr>
          <w:rFonts w:ascii="Arial" w:hAnsi="Arial" w:cs="Arial"/>
          <w:szCs w:val="22"/>
        </w:rPr>
      </w:pPr>
      <w:r>
        <w:rPr>
          <w:rFonts w:ascii="Arial" w:hAnsi="Arial" w:cs="Arial"/>
          <w:szCs w:val="22"/>
        </w:rPr>
        <w:t>This report</w:t>
      </w:r>
      <w:r w:rsidR="00D76AE5">
        <w:rPr>
          <w:rFonts w:ascii="Arial" w:hAnsi="Arial" w:cs="Arial"/>
          <w:szCs w:val="22"/>
        </w:rPr>
        <w:t xml:space="preserve"> updates Board</w:t>
      </w:r>
      <w:r w:rsidR="0022712F">
        <w:rPr>
          <w:rFonts w:ascii="Arial" w:hAnsi="Arial" w:cs="Arial"/>
          <w:szCs w:val="22"/>
        </w:rPr>
        <w:t xml:space="preserve"> Members on the work being undertaken by the LGA to ensure that councils figure prominently in the implementation of the new Sport England strategy and that councils are aware of the opportunities available to them.</w:t>
      </w:r>
    </w:p>
    <w:p w14:paraId="7146B4DC" w14:textId="77777777" w:rsidR="00AA6F4D" w:rsidRDefault="00AA6F4D" w:rsidP="0021114E">
      <w:pPr>
        <w:pStyle w:val="MainText"/>
        <w:spacing w:line="240" w:lineRule="auto"/>
        <w:rPr>
          <w:rFonts w:ascii="Arial" w:hAnsi="Arial" w:cs="Arial"/>
          <w:szCs w:val="22"/>
        </w:rPr>
      </w:pPr>
    </w:p>
    <w:p w14:paraId="7975B3E6" w14:textId="60CC0593" w:rsidR="00D4589F" w:rsidRDefault="00D4589F" w:rsidP="0021114E">
      <w:pPr>
        <w:pStyle w:val="MainText"/>
        <w:spacing w:line="240" w:lineRule="auto"/>
        <w:rPr>
          <w:rFonts w:ascii="Arial" w:hAnsi="Arial" w:cs="Arial"/>
          <w:szCs w:val="22"/>
        </w:rPr>
      </w:pPr>
    </w:p>
    <w:p w14:paraId="396B348E" w14:textId="77777777" w:rsidR="00D4589F" w:rsidRPr="00264849" w:rsidRDefault="00D4589F"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64849" w14:paraId="5056903B" w14:textId="77777777">
        <w:tc>
          <w:tcPr>
            <w:tcW w:w="9157" w:type="dxa"/>
          </w:tcPr>
          <w:p w14:paraId="012FDF9D" w14:textId="441EAFDC" w:rsidR="0021114E" w:rsidRDefault="000C3360" w:rsidP="0021114E">
            <w:pPr>
              <w:pStyle w:val="MainText"/>
              <w:spacing w:line="240" w:lineRule="auto"/>
              <w:rPr>
                <w:rFonts w:ascii="Arial" w:hAnsi="Arial" w:cs="Arial"/>
                <w:b/>
                <w:szCs w:val="22"/>
              </w:rPr>
            </w:pPr>
            <w:r w:rsidRPr="00264849">
              <w:rPr>
                <w:rFonts w:ascii="Arial" w:hAnsi="Arial" w:cs="Arial"/>
                <w:b/>
                <w:szCs w:val="22"/>
              </w:rPr>
              <w:t>Recommendation</w:t>
            </w:r>
          </w:p>
          <w:p w14:paraId="66754692" w14:textId="77777777" w:rsidR="00D4589F" w:rsidRPr="00264849" w:rsidRDefault="00D4589F" w:rsidP="0021114E">
            <w:pPr>
              <w:pStyle w:val="MainText"/>
              <w:spacing w:line="240" w:lineRule="auto"/>
              <w:rPr>
                <w:rFonts w:ascii="Arial" w:hAnsi="Arial" w:cs="Arial"/>
                <w:b/>
                <w:szCs w:val="22"/>
              </w:rPr>
            </w:pPr>
          </w:p>
          <w:p w14:paraId="24A23AF7" w14:textId="3ECA1B1F" w:rsidR="009C799F" w:rsidRPr="00264849" w:rsidRDefault="00EF1D09" w:rsidP="0021114E">
            <w:pPr>
              <w:pStyle w:val="MainText"/>
              <w:spacing w:line="240" w:lineRule="auto"/>
              <w:rPr>
                <w:rFonts w:ascii="Arial" w:hAnsi="Arial" w:cs="Arial"/>
                <w:szCs w:val="22"/>
              </w:rPr>
            </w:pPr>
            <w:r w:rsidRPr="00264849">
              <w:rPr>
                <w:rFonts w:ascii="Arial" w:hAnsi="Arial" w:cs="Arial"/>
                <w:szCs w:val="22"/>
              </w:rPr>
              <w:t xml:space="preserve">Members are </w:t>
            </w:r>
            <w:r w:rsidR="0022712F">
              <w:rPr>
                <w:rFonts w:ascii="Arial" w:hAnsi="Arial" w:cs="Arial"/>
                <w:szCs w:val="22"/>
              </w:rPr>
              <w:t>invited to note the report</w:t>
            </w:r>
            <w:r w:rsidRPr="00264849">
              <w:rPr>
                <w:rFonts w:ascii="Arial" w:hAnsi="Arial" w:cs="Arial"/>
                <w:szCs w:val="22"/>
              </w:rPr>
              <w:t xml:space="preserve"> and raise </w:t>
            </w:r>
            <w:r w:rsidR="0022712F">
              <w:rPr>
                <w:rFonts w:ascii="Arial" w:hAnsi="Arial" w:cs="Arial"/>
                <w:szCs w:val="22"/>
              </w:rPr>
              <w:t xml:space="preserve">any </w:t>
            </w:r>
            <w:r w:rsidRPr="00264849">
              <w:rPr>
                <w:rFonts w:ascii="Arial" w:hAnsi="Arial" w:cs="Arial"/>
                <w:szCs w:val="22"/>
              </w:rPr>
              <w:t xml:space="preserve">issues from </w:t>
            </w:r>
            <w:r w:rsidR="00D76AE5">
              <w:rPr>
                <w:rFonts w:ascii="Arial" w:hAnsi="Arial" w:cs="Arial"/>
                <w:szCs w:val="22"/>
              </w:rPr>
              <w:t>a local government perspective for the local government ‘asks/offer’ list at Annex A.</w:t>
            </w:r>
          </w:p>
          <w:p w14:paraId="7EBCE0A8" w14:textId="77777777" w:rsidR="000C3360" w:rsidRPr="00264849" w:rsidRDefault="000C3360" w:rsidP="0021114E">
            <w:pPr>
              <w:pStyle w:val="MainText"/>
              <w:spacing w:line="240" w:lineRule="auto"/>
              <w:rPr>
                <w:rFonts w:ascii="Arial" w:hAnsi="Arial" w:cs="Arial"/>
                <w:szCs w:val="22"/>
              </w:rPr>
            </w:pPr>
          </w:p>
          <w:p w14:paraId="35F65C87" w14:textId="42EAC89B" w:rsidR="00A601EC" w:rsidRDefault="000C3360" w:rsidP="0021114E">
            <w:pPr>
              <w:pStyle w:val="MainText"/>
              <w:spacing w:line="240" w:lineRule="auto"/>
              <w:rPr>
                <w:rFonts w:ascii="Arial" w:hAnsi="Arial" w:cs="Arial"/>
                <w:b/>
                <w:szCs w:val="22"/>
              </w:rPr>
            </w:pPr>
            <w:r w:rsidRPr="00264849">
              <w:rPr>
                <w:rFonts w:ascii="Arial" w:hAnsi="Arial" w:cs="Arial"/>
                <w:b/>
                <w:szCs w:val="22"/>
              </w:rPr>
              <w:t>Action</w:t>
            </w:r>
          </w:p>
          <w:p w14:paraId="173828F2" w14:textId="77777777" w:rsidR="00A90CB5" w:rsidRPr="00264849" w:rsidRDefault="00A90CB5" w:rsidP="0021114E">
            <w:pPr>
              <w:pStyle w:val="MainText"/>
              <w:spacing w:line="240" w:lineRule="auto"/>
              <w:rPr>
                <w:rFonts w:ascii="Arial" w:hAnsi="Arial" w:cs="Arial"/>
                <w:b/>
                <w:szCs w:val="22"/>
              </w:rPr>
            </w:pPr>
          </w:p>
          <w:p w14:paraId="08913C9A" w14:textId="77777777" w:rsidR="000A3935" w:rsidRDefault="00C3009E" w:rsidP="0021114E">
            <w:pPr>
              <w:pStyle w:val="MainText"/>
              <w:spacing w:line="240" w:lineRule="auto"/>
              <w:rPr>
                <w:rFonts w:ascii="Arial" w:hAnsi="Arial" w:cs="Arial"/>
                <w:szCs w:val="22"/>
              </w:rPr>
            </w:pPr>
            <w:r w:rsidRPr="00264849">
              <w:rPr>
                <w:rFonts w:ascii="Arial" w:hAnsi="Arial" w:cs="Arial"/>
                <w:szCs w:val="22"/>
              </w:rPr>
              <w:t xml:space="preserve">Officers will take forward actions identified. </w:t>
            </w:r>
          </w:p>
          <w:p w14:paraId="40DBEE6D" w14:textId="7451C21B" w:rsidR="00D4589F" w:rsidRPr="00010277" w:rsidRDefault="00D4589F" w:rsidP="0021114E">
            <w:pPr>
              <w:pStyle w:val="MainText"/>
              <w:spacing w:line="240" w:lineRule="auto"/>
              <w:rPr>
                <w:rFonts w:ascii="Arial" w:hAnsi="Arial" w:cs="Arial"/>
                <w:szCs w:val="22"/>
              </w:rPr>
            </w:pPr>
          </w:p>
        </w:tc>
      </w:tr>
    </w:tbl>
    <w:p w14:paraId="0F114D68" w14:textId="77777777" w:rsidR="00AA6F4D" w:rsidRPr="0026484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D26A77" w:rsidRPr="00264849" w14:paraId="0DF3C47A" w14:textId="77777777" w:rsidTr="008D332D">
        <w:tc>
          <w:tcPr>
            <w:tcW w:w="2802" w:type="dxa"/>
          </w:tcPr>
          <w:p w14:paraId="25D359B6" w14:textId="77777777" w:rsidR="00CC0245" w:rsidRPr="00264849" w:rsidRDefault="00CC0245" w:rsidP="00264849">
            <w:pPr>
              <w:pStyle w:val="MainText"/>
              <w:spacing w:before="120" w:line="240" w:lineRule="auto"/>
              <w:rPr>
                <w:rFonts w:ascii="Arial" w:hAnsi="Arial" w:cs="Arial"/>
                <w:szCs w:val="22"/>
              </w:rPr>
            </w:pPr>
            <w:r w:rsidRPr="00264849">
              <w:rPr>
                <w:rFonts w:ascii="Arial" w:hAnsi="Arial" w:cs="Arial"/>
                <w:b/>
                <w:szCs w:val="22"/>
              </w:rPr>
              <w:t>Contact officer:</w:t>
            </w:r>
            <w:r w:rsidR="008F3A81" w:rsidRPr="00264849">
              <w:rPr>
                <w:rFonts w:ascii="Arial" w:hAnsi="Arial" w:cs="Arial"/>
                <w:szCs w:val="22"/>
              </w:rPr>
              <w:t xml:space="preserve"> </w:t>
            </w:r>
          </w:p>
        </w:tc>
        <w:tc>
          <w:tcPr>
            <w:tcW w:w="6378" w:type="dxa"/>
          </w:tcPr>
          <w:p w14:paraId="3825672C" w14:textId="3F9BD3B2" w:rsidR="00CC0245" w:rsidRPr="00264849" w:rsidRDefault="00D76AE5" w:rsidP="00264849">
            <w:pPr>
              <w:pStyle w:val="MainText"/>
              <w:spacing w:before="120" w:line="240" w:lineRule="auto"/>
              <w:rPr>
                <w:rFonts w:ascii="Arial" w:hAnsi="Arial" w:cs="Arial"/>
                <w:szCs w:val="22"/>
              </w:rPr>
            </w:pPr>
            <w:r>
              <w:rPr>
                <w:rFonts w:ascii="Arial" w:hAnsi="Arial" w:cs="Arial"/>
                <w:szCs w:val="22"/>
              </w:rPr>
              <w:t>Siraz Natha</w:t>
            </w:r>
          </w:p>
        </w:tc>
      </w:tr>
      <w:tr w:rsidR="00D26A77" w:rsidRPr="00264849" w14:paraId="567C91D2" w14:textId="77777777" w:rsidTr="008D332D">
        <w:tc>
          <w:tcPr>
            <w:tcW w:w="2802" w:type="dxa"/>
          </w:tcPr>
          <w:p w14:paraId="5BC5265B" w14:textId="77777777" w:rsidR="00C9258A" w:rsidRPr="00264849" w:rsidRDefault="00C9258A" w:rsidP="00264849">
            <w:pPr>
              <w:pStyle w:val="MainText"/>
              <w:spacing w:before="120" w:line="240" w:lineRule="auto"/>
              <w:rPr>
                <w:rFonts w:ascii="Arial" w:hAnsi="Arial" w:cs="Arial"/>
                <w:b/>
                <w:szCs w:val="22"/>
              </w:rPr>
            </w:pPr>
            <w:r w:rsidRPr="00264849">
              <w:rPr>
                <w:rFonts w:ascii="Arial" w:hAnsi="Arial" w:cs="Arial"/>
                <w:b/>
                <w:szCs w:val="22"/>
              </w:rPr>
              <w:t>Position:</w:t>
            </w:r>
          </w:p>
        </w:tc>
        <w:tc>
          <w:tcPr>
            <w:tcW w:w="6378" w:type="dxa"/>
          </w:tcPr>
          <w:p w14:paraId="355D4714" w14:textId="581528EE" w:rsidR="00C9258A" w:rsidRPr="00264849" w:rsidRDefault="00D26A77" w:rsidP="00264849">
            <w:pPr>
              <w:pStyle w:val="MainText"/>
              <w:spacing w:before="120" w:line="240" w:lineRule="auto"/>
              <w:rPr>
                <w:rFonts w:ascii="Arial" w:hAnsi="Arial" w:cs="Arial"/>
                <w:szCs w:val="22"/>
              </w:rPr>
            </w:pPr>
            <w:r w:rsidRPr="00264849">
              <w:rPr>
                <w:rFonts w:ascii="Arial" w:hAnsi="Arial" w:cs="Arial"/>
                <w:szCs w:val="22"/>
              </w:rPr>
              <w:t>Adviser</w:t>
            </w:r>
          </w:p>
        </w:tc>
      </w:tr>
      <w:tr w:rsidR="00D26A77" w:rsidRPr="00264849" w14:paraId="485616A7" w14:textId="77777777" w:rsidTr="008D332D">
        <w:tc>
          <w:tcPr>
            <w:tcW w:w="2802" w:type="dxa"/>
          </w:tcPr>
          <w:p w14:paraId="03F3110A" w14:textId="77777777" w:rsidR="00CC0245" w:rsidRPr="00264849" w:rsidRDefault="00CC0245" w:rsidP="00264849">
            <w:pPr>
              <w:pStyle w:val="MainText"/>
              <w:spacing w:before="120" w:line="240" w:lineRule="auto"/>
              <w:rPr>
                <w:rFonts w:ascii="Arial" w:hAnsi="Arial" w:cs="Arial"/>
                <w:b/>
                <w:szCs w:val="22"/>
              </w:rPr>
            </w:pPr>
            <w:r w:rsidRPr="00264849">
              <w:rPr>
                <w:rFonts w:ascii="Arial" w:hAnsi="Arial" w:cs="Arial"/>
                <w:b/>
                <w:szCs w:val="22"/>
              </w:rPr>
              <w:t>Phone no:</w:t>
            </w:r>
          </w:p>
        </w:tc>
        <w:tc>
          <w:tcPr>
            <w:tcW w:w="6378" w:type="dxa"/>
          </w:tcPr>
          <w:p w14:paraId="1EE167C1" w14:textId="64B1E023" w:rsidR="00CC0245" w:rsidRPr="00264849" w:rsidRDefault="00D76AE5" w:rsidP="00264849">
            <w:pPr>
              <w:pStyle w:val="MainText"/>
              <w:spacing w:before="120" w:line="240" w:lineRule="auto"/>
              <w:rPr>
                <w:rFonts w:ascii="Arial" w:hAnsi="Arial" w:cs="Arial"/>
                <w:szCs w:val="22"/>
              </w:rPr>
            </w:pPr>
            <w:r>
              <w:rPr>
                <w:rFonts w:ascii="Arial" w:hAnsi="Arial" w:cs="Arial"/>
                <w:szCs w:val="22"/>
              </w:rPr>
              <w:t>078999 74298</w:t>
            </w:r>
            <w:r w:rsidR="00D26A77" w:rsidRPr="00264849">
              <w:rPr>
                <w:rFonts w:ascii="Arial" w:hAnsi="Arial" w:cs="Arial"/>
                <w:szCs w:val="22"/>
              </w:rPr>
              <w:t xml:space="preserve"> </w:t>
            </w:r>
          </w:p>
        </w:tc>
      </w:tr>
      <w:tr w:rsidR="00D26A77" w:rsidRPr="00264849" w14:paraId="5994D932" w14:textId="77777777" w:rsidTr="006137EA">
        <w:trPr>
          <w:trHeight w:val="507"/>
        </w:trPr>
        <w:tc>
          <w:tcPr>
            <w:tcW w:w="2802" w:type="dxa"/>
          </w:tcPr>
          <w:p w14:paraId="29AFDFB5" w14:textId="77777777" w:rsidR="00CC0245" w:rsidRPr="00264849" w:rsidRDefault="001224A4" w:rsidP="0021114E">
            <w:pPr>
              <w:pStyle w:val="MainText"/>
              <w:spacing w:before="120" w:line="240" w:lineRule="auto"/>
              <w:rPr>
                <w:rFonts w:ascii="Arial" w:hAnsi="Arial" w:cs="Arial"/>
                <w:b/>
                <w:szCs w:val="22"/>
              </w:rPr>
            </w:pPr>
            <w:r w:rsidRPr="00264849">
              <w:rPr>
                <w:rFonts w:ascii="Arial" w:hAnsi="Arial" w:cs="Arial"/>
                <w:b/>
                <w:szCs w:val="22"/>
              </w:rPr>
              <w:t>E</w:t>
            </w:r>
            <w:r w:rsidR="00CC0245" w:rsidRPr="00264849">
              <w:rPr>
                <w:rFonts w:ascii="Arial" w:hAnsi="Arial" w:cs="Arial"/>
                <w:b/>
                <w:szCs w:val="22"/>
              </w:rPr>
              <w:t>mail:</w:t>
            </w:r>
          </w:p>
        </w:tc>
        <w:tc>
          <w:tcPr>
            <w:tcW w:w="6378" w:type="dxa"/>
          </w:tcPr>
          <w:p w14:paraId="5B25F0D4" w14:textId="36D1465F" w:rsidR="001A07F1" w:rsidRPr="00264849" w:rsidRDefault="00FA37BD" w:rsidP="00D26A77">
            <w:pPr>
              <w:pStyle w:val="MainText"/>
              <w:spacing w:before="120" w:line="240" w:lineRule="auto"/>
              <w:rPr>
                <w:rFonts w:ascii="Arial" w:hAnsi="Arial" w:cs="Arial"/>
                <w:szCs w:val="22"/>
              </w:rPr>
            </w:pPr>
            <w:hyperlink r:id="rId11" w:history="1">
              <w:r w:rsidR="00D76AE5" w:rsidRPr="00B41681">
                <w:rPr>
                  <w:rStyle w:val="Hyperlink"/>
                  <w:rFonts w:ascii="Arial" w:hAnsi="Arial" w:cs="Arial"/>
                  <w:szCs w:val="22"/>
                </w:rPr>
                <w:t>siraz.natha@local.gov.uk</w:t>
              </w:r>
            </w:hyperlink>
            <w:r w:rsidR="003839FA" w:rsidRPr="00264849">
              <w:rPr>
                <w:rFonts w:ascii="Arial" w:hAnsi="Arial" w:cs="Arial"/>
                <w:szCs w:val="22"/>
              </w:rPr>
              <w:t xml:space="preserve"> </w:t>
            </w:r>
          </w:p>
        </w:tc>
      </w:tr>
    </w:tbl>
    <w:p w14:paraId="53FE4E12" w14:textId="77777777" w:rsidR="001A6726" w:rsidRDefault="001A6726" w:rsidP="00264849">
      <w:pPr>
        <w:rPr>
          <w:rFonts w:ascii="Arial" w:hAnsi="Arial" w:cs="Arial"/>
          <w:b/>
          <w:sz w:val="24"/>
          <w:szCs w:val="24"/>
        </w:rPr>
      </w:pPr>
      <w:bookmarkStart w:id="0" w:name="MainHeading2"/>
      <w:bookmarkEnd w:id="0"/>
    </w:p>
    <w:p w14:paraId="5E05EA9E" w14:textId="77777777" w:rsidR="001A6726" w:rsidRDefault="001A6726" w:rsidP="00264849">
      <w:pPr>
        <w:rPr>
          <w:rFonts w:ascii="Arial" w:hAnsi="Arial" w:cs="Arial"/>
          <w:b/>
          <w:sz w:val="24"/>
          <w:szCs w:val="24"/>
        </w:rPr>
      </w:pPr>
    </w:p>
    <w:p w14:paraId="2406A6B0" w14:textId="77777777" w:rsidR="001A6726" w:rsidRDefault="001A6726" w:rsidP="00264849">
      <w:pPr>
        <w:rPr>
          <w:rFonts w:ascii="Arial" w:hAnsi="Arial" w:cs="Arial"/>
          <w:b/>
          <w:sz w:val="24"/>
          <w:szCs w:val="24"/>
        </w:rPr>
      </w:pPr>
    </w:p>
    <w:p w14:paraId="2E356802" w14:textId="77777777" w:rsidR="001A6726" w:rsidRDefault="001A6726" w:rsidP="00264849">
      <w:pPr>
        <w:rPr>
          <w:rFonts w:ascii="Arial" w:hAnsi="Arial" w:cs="Arial"/>
          <w:b/>
          <w:sz w:val="24"/>
          <w:szCs w:val="24"/>
        </w:rPr>
      </w:pPr>
    </w:p>
    <w:p w14:paraId="51E3E5CC" w14:textId="77777777" w:rsidR="001A6726" w:rsidRDefault="001A6726" w:rsidP="00264849">
      <w:pPr>
        <w:rPr>
          <w:rFonts w:ascii="Arial" w:hAnsi="Arial" w:cs="Arial"/>
          <w:b/>
          <w:sz w:val="24"/>
          <w:szCs w:val="24"/>
        </w:rPr>
      </w:pPr>
    </w:p>
    <w:p w14:paraId="7FE8D1A9" w14:textId="77777777" w:rsidR="00D4589F" w:rsidRDefault="00D4589F">
      <w:pPr>
        <w:rPr>
          <w:rFonts w:ascii="Arial" w:hAnsi="Arial" w:cs="Arial"/>
          <w:b/>
          <w:sz w:val="24"/>
          <w:szCs w:val="24"/>
        </w:rPr>
      </w:pPr>
      <w:r>
        <w:rPr>
          <w:rFonts w:ascii="Arial" w:hAnsi="Arial" w:cs="Arial"/>
          <w:b/>
          <w:sz w:val="24"/>
          <w:szCs w:val="24"/>
        </w:rPr>
        <w:br w:type="page"/>
      </w:r>
    </w:p>
    <w:p w14:paraId="1E80CDDF" w14:textId="669AAAF6" w:rsidR="00F07055" w:rsidRPr="00F02D0F" w:rsidRDefault="00F07055" w:rsidP="00F07055">
      <w:pPr>
        <w:pStyle w:val="LGAItemNoHeading"/>
        <w:spacing w:before="240"/>
        <w:rPr>
          <w:rFonts w:ascii="Arial" w:hAnsi="Arial" w:cs="Arial"/>
          <w:sz w:val="28"/>
          <w:szCs w:val="28"/>
        </w:rPr>
      </w:pPr>
      <w:r w:rsidRPr="00F02D0F">
        <w:rPr>
          <w:rFonts w:ascii="Arial" w:hAnsi="Arial" w:cs="Arial"/>
          <w:sz w:val="28"/>
          <w:szCs w:val="28"/>
        </w:rPr>
        <w:lastRenderedPageBreak/>
        <w:t>Sport England: Towards an Active Nation</w:t>
      </w:r>
      <w:r w:rsidR="00140AAF" w:rsidRPr="00F02D0F">
        <w:rPr>
          <w:rFonts w:ascii="Arial" w:hAnsi="Arial" w:cs="Arial"/>
          <w:sz w:val="28"/>
          <w:szCs w:val="28"/>
        </w:rPr>
        <w:t xml:space="preserve"> </w:t>
      </w:r>
      <w:r w:rsidRPr="00F02D0F">
        <w:rPr>
          <w:rFonts w:ascii="Arial" w:hAnsi="Arial" w:cs="Arial"/>
          <w:sz w:val="28"/>
          <w:szCs w:val="28"/>
        </w:rPr>
        <w:t>Strategy 2016- 2021 ‘Developing a Local Government Offer’</w:t>
      </w:r>
    </w:p>
    <w:p w14:paraId="52DE8810" w14:textId="77777777" w:rsidR="0022712F" w:rsidRPr="00A568BB" w:rsidRDefault="0022712F" w:rsidP="0021114E">
      <w:pPr>
        <w:pStyle w:val="MainText"/>
        <w:spacing w:line="240" w:lineRule="auto"/>
        <w:rPr>
          <w:rFonts w:ascii="Arial" w:hAnsi="Arial" w:cs="Arial"/>
          <w:b/>
          <w:szCs w:val="22"/>
        </w:rPr>
      </w:pPr>
    </w:p>
    <w:p w14:paraId="2863C0F3" w14:textId="77777777" w:rsidR="00A05560" w:rsidRPr="00A568BB" w:rsidRDefault="00A05560" w:rsidP="0021114E">
      <w:pPr>
        <w:pStyle w:val="MainText"/>
        <w:spacing w:line="240" w:lineRule="auto"/>
        <w:rPr>
          <w:rFonts w:ascii="Arial" w:hAnsi="Arial" w:cs="Arial"/>
          <w:szCs w:val="22"/>
        </w:rPr>
      </w:pPr>
      <w:r w:rsidRPr="00A568BB">
        <w:rPr>
          <w:rFonts w:ascii="Arial" w:hAnsi="Arial" w:cs="Arial"/>
          <w:b/>
          <w:szCs w:val="22"/>
        </w:rPr>
        <w:t>Background</w:t>
      </w:r>
    </w:p>
    <w:p w14:paraId="0A12D657" w14:textId="77777777" w:rsidR="0022712F" w:rsidRPr="00A568BB" w:rsidRDefault="0022712F" w:rsidP="00D4589F">
      <w:pPr>
        <w:autoSpaceDE w:val="0"/>
        <w:autoSpaceDN w:val="0"/>
        <w:adjustRightInd w:val="0"/>
        <w:rPr>
          <w:rFonts w:ascii="Arial" w:hAnsi="Arial" w:cs="Arial"/>
          <w:b/>
          <w:szCs w:val="22"/>
        </w:rPr>
      </w:pPr>
    </w:p>
    <w:p w14:paraId="21AE0C3E" w14:textId="2D1868B0" w:rsidR="00030C9B" w:rsidRPr="00A568BB" w:rsidRDefault="00030C9B" w:rsidP="00D4589F">
      <w:pPr>
        <w:autoSpaceDE w:val="0"/>
        <w:autoSpaceDN w:val="0"/>
        <w:adjustRightInd w:val="0"/>
        <w:rPr>
          <w:rFonts w:ascii="Arial" w:hAnsi="Arial" w:cs="Arial"/>
          <w:szCs w:val="22"/>
          <w:u w:val="single"/>
        </w:rPr>
      </w:pPr>
      <w:r w:rsidRPr="00A568BB">
        <w:rPr>
          <w:rFonts w:ascii="Arial" w:hAnsi="Arial" w:cs="Arial"/>
          <w:szCs w:val="22"/>
          <w:u w:val="single"/>
        </w:rPr>
        <w:t>Sport England strategy</w:t>
      </w:r>
    </w:p>
    <w:p w14:paraId="3FDB0343" w14:textId="77777777" w:rsidR="00D4589F" w:rsidRPr="00A568BB" w:rsidRDefault="00D4589F" w:rsidP="00D4589F">
      <w:pPr>
        <w:pStyle w:val="ListParagraph"/>
        <w:rPr>
          <w:rFonts w:ascii="Arial" w:hAnsi="Arial" w:cs="Arial"/>
          <w:b/>
          <w:szCs w:val="22"/>
        </w:rPr>
      </w:pPr>
    </w:p>
    <w:p w14:paraId="44A97390" w14:textId="427FCD93" w:rsidR="00D4589F" w:rsidRPr="00A568BB" w:rsidRDefault="001E5DC2" w:rsidP="00D4589F">
      <w:pPr>
        <w:pStyle w:val="ListParagraph"/>
        <w:numPr>
          <w:ilvl w:val="0"/>
          <w:numId w:val="29"/>
        </w:numPr>
        <w:autoSpaceDE w:val="0"/>
        <w:autoSpaceDN w:val="0"/>
        <w:adjustRightInd w:val="0"/>
        <w:ind w:left="284" w:hanging="284"/>
        <w:rPr>
          <w:rFonts w:ascii="Arial" w:hAnsi="Arial" w:cs="Arial"/>
          <w:szCs w:val="22"/>
        </w:rPr>
      </w:pPr>
      <w:r w:rsidRPr="00A568BB">
        <w:rPr>
          <w:rFonts w:ascii="Arial" w:hAnsi="Arial" w:cs="Arial"/>
          <w:szCs w:val="22"/>
        </w:rPr>
        <w:t xml:space="preserve">In early 2016, Sport England consulted on developing its new strategy </w:t>
      </w:r>
      <w:r w:rsidR="00D4589F" w:rsidRPr="00A568BB">
        <w:rPr>
          <w:rFonts w:ascii="Arial" w:hAnsi="Arial" w:cs="Arial"/>
          <w:szCs w:val="22"/>
        </w:rPr>
        <w:t xml:space="preserve">to take </w:t>
      </w:r>
      <w:r w:rsidRPr="00A568BB">
        <w:rPr>
          <w:rFonts w:ascii="Arial" w:hAnsi="Arial" w:cs="Arial"/>
          <w:szCs w:val="22"/>
        </w:rPr>
        <w:t>forward the Government’s priorities.</w:t>
      </w:r>
      <w:r w:rsidR="00D4589F" w:rsidRPr="00A568BB">
        <w:rPr>
          <w:rFonts w:ascii="Arial" w:hAnsi="Arial" w:cs="Arial"/>
          <w:szCs w:val="22"/>
        </w:rPr>
        <w:t xml:space="preserve"> The </w:t>
      </w:r>
      <w:hyperlink r:id="rId12" w:history="1">
        <w:r w:rsidR="0095580A" w:rsidRPr="00A568BB">
          <w:rPr>
            <w:rStyle w:val="Hyperlink"/>
            <w:rFonts w:ascii="Arial" w:hAnsi="Arial" w:cs="Arial"/>
            <w:szCs w:val="22"/>
          </w:rPr>
          <w:t>LGA's response</w:t>
        </w:r>
      </w:hyperlink>
      <w:r w:rsidR="0095580A" w:rsidRPr="00A568BB">
        <w:rPr>
          <w:rFonts w:ascii="Arial" w:hAnsi="Arial" w:cs="Arial"/>
          <w:szCs w:val="22"/>
        </w:rPr>
        <w:t xml:space="preserve"> </w:t>
      </w:r>
      <w:r w:rsidR="00D4589F" w:rsidRPr="00A568BB">
        <w:rPr>
          <w:rFonts w:ascii="Arial" w:hAnsi="Arial" w:cs="Arial"/>
          <w:szCs w:val="22"/>
        </w:rPr>
        <w:t>emphasised the importance of locally-led partnerships that can target national funding to local need and make the biggest difference to increasing participation</w:t>
      </w:r>
      <w:r w:rsidR="00136FB6" w:rsidRPr="00A568BB">
        <w:rPr>
          <w:rFonts w:ascii="Arial" w:hAnsi="Arial" w:cs="Arial"/>
          <w:szCs w:val="22"/>
        </w:rPr>
        <w:t xml:space="preserve"> and improving wellbeing. </w:t>
      </w:r>
    </w:p>
    <w:p w14:paraId="0F30ACF9" w14:textId="77777777" w:rsidR="00AF1C31" w:rsidRPr="00A568BB" w:rsidRDefault="00AF1C31" w:rsidP="00AF1C31">
      <w:pPr>
        <w:autoSpaceDE w:val="0"/>
        <w:autoSpaceDN w:val="0"/>
        <w:adjustRightInd w:val="0"/>
        <w:rPr>
          <w:rFonts w:ascii="Arial" w:hAnsi="Arial" w:cs="Arial"/>
          <w:szCs w:val="22"/>
        </w:rPr>
      </w:pPr>
    </w:p>
    <w:p w14:paraId="7F8BC880" w14:textId="603868A3" w:rsidR="00AF1C31" w:rsidRPr="00A568BB" w:rsidRDefault="00AF1C31" w:rsidP="00AF1C31">
      <w:pPr>
        <w:pStyle w:val="ListParagraph"/>
        <w:numPr>
          <w:ilvl w:val="0"/>
          <w:numId w:val="29"/>
        </w:numPr>
        <w:autoSpaceDE w:val="0"/>
        <w:autoSpaceDN w:val="0"/>
        <w:adjustRightInd w:val="0"/>
        <w:rPr>
          <w:rFonts w:ascii="Arial" w:hAnsi="Arial" w:cs="Arial"/>
          <w:color w:val="000000"/>
          <w:szCs w:val="22"/>
        </w:rPr>
      </w:pPr>
      <w:r w:rsidRPr="00A568BB">
        <w:rPr>
          <w:rFonts w:ascii="Arial" w:hAnsi="Arial" w:cs="Arial"/>
          <w:color w:val="000000"/>
          <w:szCs w:val="22"/>
        </w:rPr>
        <w:t>The LGA response also made reference to the following:</w:t>
      </w:r>
    </w:p>
    <w:p w14:paraId="3097C818" w14:textId="77777777" w:rsidR="00AF1C31" w:rsidRPr="00A568BB" w:rsidRDefault="00AF1C31" w:rsidP="00AF1C31">
      <w:pPr>
        <w:pStyle w:val="Default"/>
        <w:rPr>
          <w:rFonts w:ascii="Arial" w:hAnsi="Arial" w:cs="Arial"/>
          <w:sz w:val="22"/>
          <w:szCs w:val="22"/>
        </w:rPr>
      </w:pPr>
    </w:p>
    <w:p w14:paraId="6935AD38" w14:textId="77777777" w:rsidR="00F07055" w:rsidRPr="00A568BB" w:rsidRDefault="00AF1C31" w:rsidP="00F07055">
      <w:pPr>
        <w:pStyle w:val="Default"/>
        <w:numPr>
          <w:ilvl w:val="1"/>
          <w:numId w:val="29"/>
        </w:numPr>
        <w:rPr>
          <w:rFonts w:ascii="Arial" w:hAnsi="Arial" w:cs="Arial"/>
          <w:sz w:val="22"/>
          <w:szCs w:val="22"/>
        </w:rPr>
      </w:pPr>
      <w:r w:rsidRPr="00A568BB">
        <w:rPr>
          <w:rFonts w:ascii="Arial" w:hAnsi="Arial" w:cs="Arial"/>
          <w:sz w:val="22"/>
          <w:szCs w:val="22"/>
        </w:rPr>
        <w:t>The opportunity through the new strategy to explore family recreational benefits and activities that the whole family could undertake, especially involving the young age groups, where often, it is the family members who take them to activities.</w:t>
      </w:r>
    </w:p>
    <w:p w14:paraId="6B5E0F65" w14:textId="77777777" w:rsidR="00F07055" w:rsidRPr="00A568BB" w:rsidRDefault="00F07055" w:rsidP="00F07055">
      <w:pPr>
        <w:pStyle w:val="Default"/>
        <w:ind w:left="1080"/>
        <w:rPr>
          <w:rFonts w:ascii="Arial" w:hAnsi="Arial" w:cs="Arial"/>
          <w:sz w:val="22"/>
          <w:szCs w:val="22"/>
        </w:rPr>
      </w:pPr>
    </w:p>
    <w:p w14:paraId="5DB541CA" w14:textId="77777777" w:rsidR="00F07055" w:rsidRPr="00A568BB" w:rsidRDefault="00AF1C31" w:rsidP="00F07055">
      <w:pPr>
        <w:pStyle w:val="Default"/>
        <w:numPr>
          <w:ilvl w:val="1"/>
          <w:numId w:val="29"/>
        </w:numPr>
        <w:rPr>
          <w:rFonts w:ascii="Arial" w:hAnsi="Arial" w:cs="Arial"/>
          <w:sz w:val="22"/>
          <w:szCs w:val="22"/>
        </w:rPr>
      </w:pPr>
      <w:r w:rsidRPr="00A568BB">
        <w:rPr>
          <w:rFonts w:ascii="Arial" w:hAnsi="Arial" w:cs="Arial"/>
          <w:sz w:val="22"/>
          <w:szCs w:val="22"/>
        </w:rPr>
        <w:t>Council run and outsourced facilities to be able to apply for revenue funded projects within these facilities, which would be organised with partners and by having a focus on the inactive. This would enable council facilities to be made more available to a wider group of people.</w:t>
      </w:r>
    </w:p>
    <w:p w14:paraId="4801F633" w14:textId="77777777" w:rsidR="00F07055" w:rsidRPr="00A568BB" w:rsidRDefault="00F07055" w:rsidP="00F07055">
      <w:pPr>
        <w:pStyle w:val="ListParagraph"/>
        <w:rPr>
          <w:rFonts w:ascii="Arial" w:hAnsi="Arial" w:cs="Arial"/>
          <w:szCs w:val="22"/>
        </w:rPr>
      </w:pPr>
    </w:p>
    <w:p w14:paraId="1EAA2BD6" w14:textId="77777777" w:rsidR="00F07055" w:rsidRPr="00A568BB" w:rsidRDefault="00AF1C31" w:rsidP="00F07055">
      <w:pPr>
        <w:pStyle w:val="Default"/>
        <w:numPr>
          <w:ilvl w:val="1"/>
          <w:numId w:val="29"/>
        </w:numPr>
        <w:rPr>
          <w:rFonts w:ascii="Arial" w:hAnsi="Arial" w:cs="Arial"/>
          <w:sz w:val="22"/>
          <w:szCs w:val="22"/>
        </w:rPr>
      </w:pPr>
      <w:r w:rsidRPr="00A568BB">
        <w:rPr>
          <w:rFonts w:ascii="Arial" w:hAnsi="Arial" w:cs="Arial"/>
          <w:sz w:val="22"/>
          <w:szCs w:val="22"/>
        </w:rPr>
        <w:t>Government/Sport England should bring fragmented funding for sport/physical activity across multi departments together in order to reduce bureaucracy and strip out duplication. This would be in line with Government approaches in other areas, for example economic growth.</w:t>
      </w:r>
    </w:p>
    <w:p w14:paraId="6C5E6E14" w14:textId="77777777" w:rsidR="00F07055" w:rsidRPr="00A568BB" w:rsidRDefault="00F07055" w:rsidP="00F07055">
      <w:pPr>
        <w:pStyle w:val="ListParagraph"/>
        <w:rPr>
          <w:rFonts w:ascii="Arial" w:hAnsi="Arial" w:cs="Arial"/>
          <w:szCs w:val="22"/>
        </w:rPr>
      </w:pPr>
    </w:p>
    <w:p w14:paraId="32B59E2B" w14:textId="01607468" w:rsidR="00AF1C31" w:rsidRPr="00A568BB" w:rsidRDefault="00AF1C31" w:rsidP="00F07055">
      <w:pPr>
        <w:pStyle w:val="Default"/>
        <w:numPr>
          <w:ilvl w:val="1"/>
          <w:numId w:val="29"/>
        </w:numPr>
        <w:rPr>
          <w:rFonts w:ascii="Arial" w:hAnsi="Arial" w:cs="Arial"/>
          <w:sz w:val="22"/>
          <w:szCs w:val="22"/>
        </w:rPr>
      </w:pPr>
      <w:r w:rsidRPr="00A568BB">
        <w:rPr>
          <w:rFonts w:ascii="Arial" w:hAnsi="Arial" w:cs="Arial"/>
          <w:sz w:val="22"/>
          <w:szCs w:val="22"/>
        </w:rPr>
        <w:t xml:space="preserve">Opportunity to join-up the Sport England strategy with the forthcoming childhood obesity strategy, so that there is a coordinated effort to promote activity amongst young people (whilst recognising that the causes of obesity are multiple and complex). </w:t>
      </w:r>
    </w:p>
    <w:p w14:paraId="7C81A10C" w14:textId="77777777" w:rsidR="00AF1C31" w:rsidRPr="00A568BB" w:rsidRDefault="00AF1C31" w:rsidP="00AF1C31">
      <w:pPr>
        <w:autoSpaceDE w:val="0"/>
        <w:autoSpaceDN w:val="0"/>
        <w:adjustRightInd w:val="0"/>
        <w:rPr>
          <w:rFonts w:ascii="Arial" w:hAnsi="Arial" w:cs="Arial"/>
          <w:color w:val="000000"/>
          <w:szCs w:val="22"/>
        </w:rPr>
      </w:pPr>
    </w:p>
    <w:p w14:paraId="140C49DD" w14:textId="044D7566" w:rsidR="00AF1C31" w:rsidRPr="00A568BB" w:rsidRDefault="00AF1C31" w:rsidP="00AF1C31">
      <w:pPr>
        <w:pStyle w:val="ListParagraph"/>
        <w:numPr>
          <w:ilvl w:val="0"/>
          <w:numId w:val="29"/>
        </w:numPr>
        <w:autoSpaceDE w:val="0"/>
        <w:autoSpaceDN w:val="0"/>
        <w:adjustRightInd w:val="0"/>
        <w:rPr>
          <w:rFonts w:ascii="Arial" w:hAnsi="Arial" w:cs="Arial"/>
          <w:color w:val="000000"/>
          <w:szCs w:val="22"/>
        </w:rPr>
      </w:pPr>
      <w:r w:rsidRPr="00A568BB">
        <w:rPr>
          <w:rFonts w:ascii="Arial" w:hAnsi="Arial" w:cs="Arial"/>
          <w:color w:val="000000"/>
          <w:szCs w:val="22"/>
        </w:rPr>
        <w:t xml:space="preserve">The Sport England strategy </w:t>
      </w:r>
      <w:hyperlink r:id="rId13" w:history="1">
        <w:r w:rsidRPr="00A568BB">
          <w:rPr>
            <w:rFonts w:ascii="Arial" w:eastAsia="Calibri" w:hAnsi="Arial" w:cs="Arial"/>
            <w:color w:val="0000FF"/>
            <w:szCs w:val="22"/>
            <w:u w:val="single"/>
          </w:rPr>
          <w:t>Towards an Active Nation</w:t>
        </w:r>
      </w:hyperlink>
      <w:r w:rsidRPr="00A568BB">
        <w:rPr>
          <w:rFonts w:ascii="Arial" w:hAnsi="Arial" w:cs="Arial"/>
          <w:color w:val="000000"/>
          <w:szCs w:val="22"/>
        </w:rPr>
        <w:t xml:space="preserve"> was published in May 2016 and highlighted:</w:t>
      </w:r>
    </w:p>
    <w:p w14:paraId="367A6A8B" w14:textId="77777777" w:rsidR="00AF1C31" w:rsidRPr="00A568BB" w:rsidRDefault="00AF1C31" w:rsidP="00AF1C31">
      <w:pPr>
        <w:pStyle w:val="ListParagraph"/>
        <w:autoSpaceDE w:val="0"/>
        <w:autoSpaceDN w:val="0"/>
        <w:adjustRightInd w:val="0"/>
        <w:ind w:left="360"/>
        <w:rPr>
          <w:rFonts w:ascii="Arial" w:hAnsi="Arial" w:cs="Arial"/>
          <w:color w:val="000000"/>
          <w:szCs w:val="22"/>
        </w:rPr>
      </w:pPr>
    </w:p>
    <w:p w14:paraId="34D9C400" w14:textId="77777777" w:rsidR="00F07055" w:rsidRPr="00A568BB" w:rsidRDefault="00AF1C31" w:rsidP="00F07055">
      <w:pPr>
        <w:pStyle w:val="ListParagraph"/>
        <w:numPr>
          <w:ilvl w:val="1"/>
          <w:numId w:val="29"/>
        </w:numPr>
        <w:autoSpaceDE w:val="0"/>
        <w:autoSpaceDN w:val="0"/>
        <w:adjustRightInd w:val="0"/>
        <w:rPr>
          <w:rFonts w:ascii="Arial" w:hAnsi="Arial" w:cs="Arial"/>
          <w:color w:val="000000"/>
          <w:szCs w:val="22"/>
        </w:rPr>
      </w:pPr>
      <w:r w:rsidRPr="00A568BB">
        <w:rPr>
          <w:rFonts w:ascii="Arial" w:hAnsi="Arial" w:cs="Arial"/>
          <w:color w:val="000000"/>
          <w:szCs w:val="22"/>
        </w:rPr>
        <w:t>A much stronger focus on tackling inactivity so that everyone feels able to engage in sport or physical activity, whatever their ability.</w:t>
      </w:r>
    </w:p>
    <w:p w14:paraId="540DED32" w14:textId="77777777" w:rsidR="00F07055" w:rsidRPr="00A568BB" w:rsidRDefault="00F07055" w:rsidP="00F07055">
      <w:pPr>
        <w:pStyle w:val="ListParagraph"/>
        <w:autoSpaceDE w:val="0"/>
        <w:autoSpaceDN w:val="0"/>
        <w:adjustRightInd w:val="0"/>
        <w:ind w:left="1080"/>
        <w:rPr>
          <w:rFonts w:ascii="Arial" w:hAnsi="Arial" w:cs="Arial"/>
          <w:color w:val="000000"/>
          <w:szCs w:val="22"/>
        </w:rPr>
      </w:pPr>
    </w:p>
    <w:p w14:paraId="6A392B6C" w14:textId="77777777" w:rsidR="00F07055" w:rsidRPr="00A568BB" w:rsidRDefault="00AF1C31" w:rsidP="00F07055">
      <w:pPr>
        <w:pStyle w:val="ListParagraph"/>
        <w:numPr>
          <w:ilvl w:val="1"/>
          <w:numId w:val="29"/>
        </w:numPr>
        <w:autoSpaceDE w:val="0"/>
        <w:autoSpaceDN w:val="0"/>
        <w:adjustRightInd w:val="0"/>
        <w:rPr>
          <w:rFonts w:ascii="Arial" w:hAnsi="Arial" w:cs="Arial"/>
          <w:color w:val="000000"/>
          <w:szCs w:val="22"/>
        </w:rPr>
      </w:pPr>
      <w:r w:rsidRPr="00A568BB">
        <w:rPr>
          <w:rFonts w:ascii="Arial" w:hAnsi="Arial" w:cs="Arial"/>
          <w:color w:val="000000"/>
          <w:szCs w:val="22"/>
        </w:rPr>
        <w:t>A focus on customer engagement and a customer-focused approach that draws on principles of behaviour change.</w:t>
      </w:r>
    </w:p>
    <w:p w14:paraId="7961FB38" w14:textId="77777777" w:rsidR="00F07055" w:rsidRPr="00A568BB" w:rsidRDefault="00F07055" w:rsidP="00F07055">
      <w:pPr>
        <w:pStyle w:val="ListParagraph"/>
        <w:rPr>
          <w:rFonts w:ascii="Arial" w:hAnsi="Arial" w:cs="Arial"/>
          <w:color w:val="000000"/>
          <w:szCs w:val="22"/>
        </w:rPr>
      </w:pPr>
    </w:p>
    <w:p w14:paraId="07C4FAF1" w14:textId="2E43C825" w:rsidR="00AF1C31" w:rsidRPr="00A568BB" w:rsidRDefault="00AF1C31" w:rsidP="00F07055">
      <w:pPr>
        <w:pStyle w:val="ListParagraph"/>
        <w:numPr>
          <w:ilvl w:val="1"/>
          <w:numId w:val="29"/>
        </w:numPr>
        <w:autoSpaceDE w:val="0"/>
        <w:autoSpaceDN w:val="0"/>
        <w:adjustRightInd w:val="0"/>
        <w:rPr>
          <w:rFonts w:ascii="Arial" w:hAnsi="Arial" w:cs="Arial"/>
          <w:color w:val="000000"/>
          <w:szCs w:val="22"/>
        </w:rPr>
      </w:pPr>
      <w:r w:rsidRPr="00A568BB">
        <w:rPr>
          <w:rFonts w:ascii="Arial" w:hAnsi="Arial" w:cs="Arial"/>
          <w:color w:val="000000"/>
          <w:szCs w:val="22"/>
        </w:rPr>
        <w:t>Seven investment programmes (replacing the 30 plus current ones) amounting to some £1 billion of investment between 2017- 2021 with a much more outcomes-focused approach and with councils and local partners potentially able to access more funding.</w:t>
      </w:r>
    </w:p>
    <w:p w14:paraId="2ADBB250" w14:textId="77777777" w:rsidR="00AF1C31" w:rsidRPr="00A568BB" w:rsidRDefault="00AF1C31" w:rsidP="00AF1C31">
      <w:pPr>
        <w:autoSpaceDE w:val="0"/>
        <w:autoSpaceDN w:val="0"/>
        <w:adjustRightInd w:val="0"/>
        <w:rPr>
          <w:rFonts w:ascii="Arial" w:hAnsi="Arial" w:cs="Arial"/>
          <w:color w:val="000000"/>
          <w:szCs w:val="22"/>
        </w:rPr>
      </w:pPr>
    </w:p>
    <w:p w14:paraId="49547AD5" w14:textId="77777777" w:rsidR="00AF1C31" w:rsidRPr="00A568BB" w:rsidRDefault="00AF1C31" w:rsidP="00AF1C31">
      <w:pPr>
        <w:pStyle w:val="ListParagraph"/>
        <w:numPr>
          <w:ilvl w:val="0"/>
          <w:numId w:val="29"/>
        </w:numPr>
        <w:autoSpaceDE w:val="0"/>
        <w:autoSpaceDN w:val="0"/>
        <w:adjustRightInd w:val="0"/>
        <w:rPr>
          <w:rFonts w:ascii="Arial" w:hAnsi="Arial" w:cs="Arial"/>
          <w:color w:val="000000"/>
          <w:szCs w:val="22"/>
        </w:rPr>
      </w:pPr>
      <w:r w:rsidRPr="00A568BB">
        <w:rPr>
          <w:rFonts w:ascii="Arial" w:hAnsi="Arial" w:cs="Arial"/>
          <w:color w:val="000000"/>
          <w:szCs w:val="22"/>
        </w:rPr>
        <w:lastRenderedPageBreak/>
        <w:t>Sport England will issue a series of investment guides for the different programmes and partners, beginning with an investment guide for NGBs published in June 2016. Sport England have indicated that a specific guide will not be published for councils.</w:t>
      </w:r>
    </w:p>
    <w:p w14:paraId="5EB934FE" w14:textId="77777777" w:rsidR="00EF0536" w:rsidRPr="00A568BB" w:rsidRDefault="00EF0536" w:rsidP="00EF0536">
      <w:pPr>
        <w:pStyle w:val="ListParagraph"/>
        <w:autoSpaceDE w:val="0"/>
        <w:autoSpaceDN w:val="0"/>
        <w:adjustRightInd w:val="0"/>
        <w:ind w:left="360"/>
        <w:rPr>
          <w:rFonts w:ascii="Arial" w:hAnsi="Arial" w:cs="Arial"/>
          <w:color w:val="000000"/>
          <w:szCs w:val="22"/>
        </w:rPr>
      </w:pPr>
    </w:p>
    <w:p w14:paraId="19C61250" w14:textId="2B7DB0F8" w:rsidR="00EF0536" w:rsidRPr="00A568BB" w:rsidRDefault="00EF0536" w:rsidP="00AF1C31">
      <w:pPr>
        <w:pStyle w:val="ListParagraph"/>
        <w:numPr>
          <w:ilvl w:val="0"/>
          <w:numId w:val="29"/>
        </w:numPr>
        <w:autoSpaceDE w:val="0"/>
        <w:autoSpaceDN w:val="0"/>
        <w:adjustRightInd w:val="0"/>
        <w:rPr>
          <w:rFonts w:ascii="Arial" w:hAnsi="Arial" w:cs="Arial"/>
          <w:color w:val="000000"/>
          <w:szCs w:val="22"/>
        </w:rPr>
      </w:pPr>
      <w:r w:rsidRPr="00A568BB">
        <w:rPr>
          <w:rFonts w:ascii="Arial" w:hAnsi="Arial" w:cs="Arial"/>
          <w:color w:val="000000"/>
          <w:szCs w:val="22"/>
        </w:rPr>
        <w:t xml:space="preserve">Sport England are currently developing the detail of how they will take forward each of the investment programmes and timescales for this. </w:t>
      </w:r>
    </w:p>
    <w:p w14:paraId="48F91A11" w14:textId="77777777" w:rsidR="00AF1C31" w:rsidRPr="00A568BB" w:rsidRDefault="00AF1C31" w:rsidP="00AF1C31">
      <w:pPr>
        <w:rPr>
          <w:rFonts w:ascii="Arial" w:hAnsi="Arial" w:cs="Arial"/>
          <w:szCs w:val="22"/>
        </w:rPr>
      </w:pPr>
    </w:p>
    <w:p w14:paraId="1769CC1B" w14:textId="77777777" w:rsidR="00AF1C31" w:rsidRPr="00A568BB" w:rsidRDefault="00AF1C31" w:rsidP="00AF1C31">
      <w:pPr>
        <w:rPr>
          <w:rFonts w:ascii="Arial" w:hAnsi="Arial" w:cs="Arial"/>
          <w:szCs w:val="22"/>
          <w:u w:val="single"/>
        </w:rPr>
      </w:pPr>
      <w:r w:rsidRPr="00A568BB">
        <w:rPr>
          <w:rFonts w:ascii="Arial" w:hAnsi="Arial" w:cs="Arial"/>
          <w:szCs w:val="22"/>
          <w:u w:val="single"/>
        </w:rPr>
        <w:t>Some opportunities for councils within the Sport England strategy</w:t>
      </w:r>
    </w:p>
    <w:p w14:paraId="50C7D7B0" w14:textId="77777777" w:rsidR="00AF1C31" w:rsidRPr="00A568BB" w:rsidRDefault="00AF1C31" w:rsidP="00AF1C31">
      <w:pPr>
        <w:rPr>
          <w:rFonts w:ascii="Arial" w:hAnsi="Arial" w:cs="Arial"/>
          <w:szCs w:val="22"/>
          <w:u w:val="single"/>
        </w:rPr>
      </w:pPr>
    </w:p>
    <w:p w14:paraId="1DAA5767" w14:textId="76D45CDA" w:rsidR="00AF1C31" w:rsidRPr="00A568BB" w:rsidRDefault="00AF1C31" w:rsidP="00AF1C31">
      <w:pPr>
        <w:pStyle w:val="ListParagraph"/>
        <w:numPr>
          <w:ilvl w:val="0"/>
          <w:numId w:val="29"/>
        </w:numPr>
        <w:rPr>
          <w:rFonts w:ascii="Arial" w:hAnsi="Arial" w:cs="Arial"/>
          <w:szCs w:val="22"/>
        </w:rPr>
      </w:pPr>
      <w:r w:rsidRPr="00A568BB">
        <w:rPr>
          <w:rFonts w:ascii="Arial" w:hAnsi="Arial" w:cs="Arial"/>
          <w:szCs w:val="22"/>
        </w:rPr>
        <w:t>The following opportunities in the strategy may enable councils to influence or receive funding under the seven investment programmes:</w:t>
      </w:r>
    </w:p>
    <w:p w14:paraId="2AE7C371" w14:textId="77777777" w:rsidR="00AF1C31" w:rsidRPr="00A568BB" w:rsidRDefault="00AF1C31" w:rsidP="00AF1C31">
      <w:pPr>
        <w:rPr>
          <w:rFonts w:ascii="Arial" w:hAnsi="Arial" w:cs="Arial"/>
          <w:szCs w:val="22"/>
        </w:rPr>
      </w:pPr>
    </w:p>
    <w:p w14:paraId="1841824C" w14:textId="77777777" w:rsidR="00AF1C31" w:rsidRPr="00A568BB" w:rsidRDefault="00AF1C31" w:rsidP="00F07055">
      <w:pPr>
        <w:pStyle w:val="ListParagraph"/>
        <w:numPr>
          <w:ilvl w:val="0"/>
          <w:numId w:val="29"/>
        </w:numPr>
        <w:rPr>
          <w:rFonts w:ascii="Arial" w:hAnsi="Arial" w:cs="Arial"/>
          <w:szCs w:val="22"/>
        </w:rPr>
      </w:pPr>
      <w:r w:rsidRPr="00A568BB">
        <w:rPr>
          <w:rFonts w:ascii="Arial" w:hAnsi="Arial" w:cs="Arial"/>
          <w:b/>
          <w:szCs w:val="22"/>
        </w:rPr>
        <w:t>Tackling inactivity</w:t>
      </w:r>
      <w:r w:rsidRPr="00A568BB">
        <w:rPr>
          <w:rFonts w:ascii="Arial" w:hAnsi="Arial" w:cs="Arial"/>
          <w:szCs w:val="22"/>
        </w:rPr>
        <w:t xml:space="preserve"> (Funding allocated 13%)</w:t>
      </w:r>
    </w:p>
    <w:p w14:paraId="24305296" w14:textId="77777777" w:rsidR="00AF1C31" w:rsidRPr="00A568BB" w:rsidRDefault="00AF1C31" w:rsidP="00AF1C31">
      <w:pPr>
        <w:rPr>
          <w:rFonts w:ascii="Arial" w:hAnsi="Arial" w:cs="Arial"/>
          <w:szCs w:val="22"/>
        </w:rPr>
      </w:pPr>
    </w:p>
    <w:p w14:paraId="64BBAEE6" w14:textId="77777777" w:rsidR="00F07055" w:rsidRPr="00A568BB" w:rsidRDefault="00AF1C31" w:rsidP="00F07055">
      <w:pPr>
        <w:pStyle w:val="ListParagraph"/>
        <w:numPr>
          <w:ilvl w:val="1"/>
          <w:numId w:val="29"/>
        </w:numPr>
        <w:rPr>
          <w:rFonts w:ascii="Arial" w:hAnsi="Arial" w:cs="Arial"/>
          <w:szCs w:val="22"/>
        </w:rPr>
      </w:pPr>
      <w:r w:rsidRPr="00A568BB">
        <w:rPr>
          <w:rFonts w:ascii="Arial" w:hAnsi="Arial" w:cs="Arial"/>
          <w:szCs w:val="22"/>
        </w:rPr>
        <w:t>£120 million dedicated fund building on insight gained from ‘Get Healthy, Get Active pilots’.</w:t>
      </w:r>
    </w:p>
    <w:p w14:paraId="6029694B" w14:textId="77777777" w:rsidR="00F07055" w:rsidRPr="00A568BB" w:rsidRDefault="00F07055" w:rsidP="00F07055">
      <w:pPr>
        <w:pStyle w:val="ListParagraph"/>
        <w:ind w:left="1080"/>
        <w:rPr>
          <w:rFonts w:ascii="Arial" w:hAnsi="Arial" w:cs="Arial"/>
          <w:szCs w:val="22"/>
        </w:rPr>
      </w:pPr>
    </w:p>
    <w:p w14:paraId="7A573C0D" w14:textId="3370F5CE" w:rsidR="00F07055" w:rsidRPr="00A568BB" w:rsidRDefault="00AF1C31" w:rsidP="00F07055">
      <w:pPr>
        <w:pStyle w:val="ListParagraph"/>
        <w:numPr>
          <w:ilvl w:val="1"/>
          <w:numId w:val="29"/>
        </w:numPr>
        <w:rPr>
          <w:rFonts w:ascii="Arial" w:hAnsi="Arial" w:cs="Arial"/>
          <w:szCs w:val="22"/>
        </w:rPr>
      </w:pPr>
      <w:r w:rsidRPr="00A568BB">
        <w:rPr>
          <w:rFonts w:ascii="Arial" w:hAnsi="Arial" w:cs="Arial"/>
          <w:szCs w:val="22"/>
        </w:rPr>
        <w:t>Sport England working with Public Health England to develop clear messages on Chief Medical Officer (CMO) guidelines on physical activity.</w:t>
      </w:r>
    </w:p>
    <w:p w14:paraId="0F92B00D" w14:textId="77777777" w:rsidR="00F07055" w:rsidRPr="00A568BB" w:rsidRDefault="00F07055" w:rsidP="00F07055">
      <w:pPr>
        <w:rPr>
          <w:rFonts w:ascii="Arial" w:hAnsi="Arial" w:cs="Arial"/>
          <w:szCs w:val="22"/>
        </w:rPr>
      </w:pPr>
    </w:p>
    <w:p w14:paraId="69904528" w14:textId="7FA7B721" w:rsidR="00AF1C31" w:rsidRPr="00A568BB" w:rsidRDefault="00AF1C31" w:rsidP="00F07055">
      <w:pPr>
        <w:pStyle w:val="ListParagraph"/>
        <w:numPr>
          <w:ilvl w:val="1"/>
          <w:numId w:val="29"/>
        </w:numPr>
        <w:rPr>
          <w:rFonts w:ascii="Arial" w:hAnsi="Arial" w:cs="Arial"/>
          <w:szCs w:val="22"/>
        </w:rPr>
      </w:pPr>
      <w:r w:rsidRPr="00A568BB">
        <w:rPr>
          <w:rFonts w:ascii="Arial" w:hAnsi="Arial" w:cs="Arial"/>
          <w:szCs w:val="22"/>
        </w:rPr>
        <w:t>Collaborative programme of work with leading health charities to get more people active.</w:t>
      </w:r>
    </w:p>
    <w:p w14:paraId="5EBA0EFC" w14:textId="77777777" w:rsidR="00AF1C31" w:rsidRPr="00A568BB" w:rsidRDefault="00AF1C31" w:rsidP="00AF1C31">
      <w:pPr>
        <w:rPr>
          <w:rFonts w:ascii="Arial" w:hAnsi="Arial" w:cs="Arial"/>
          <w:szCs w:val="22"/>
        </w:rPr>
      </w:pPr>
    </w:p>
    <w:p w14:paraId="22DDB244" w14:textId="77777777" w:rsidR="00AF1C31" w:rsidRPr="00A568BB" w:rsidRDefault="00AF1C31" w:rsidP="00F07055">
      <w:pPr>
        <w:pStyle w:val="ListParagraph"/>
        <w:numPr>
          <w:ilvl w:val="0"/>
          <w:numId w:val="29"/>
        </w:numPr>
        <w:rPr>
          <w:rFonts w:ascii="Arial" w:hAnsi="Arial" w:cs="Arial"/>
          <w:b/>
          <w:szCs w:val="22"/>
        </w:rPr>
      </w:pPr>
      <w:r w:rsidRPr="00A568BB">
        <w:rPr>
          <w:rFonts w:ascii="Arial" w:hAnsi="Arial" w:cs="Arial"/>
          <w:b/>
          <w:szCs w:val="22"/>
        </w:rPr>
        <w:t xml:space="preserve">Children and young people </w:t>
      </w:r>
      <w:r w:rsidRPr="00A568BB">
        <w:rPr>
          <w:rFonts w:ascii="Arial" w:hAnsi="Arial" w:cs="Arial"/>
          <w:szCs w:val="22"/>
        </w:rPr>
        <w:t>(Funding allocated 17%)</w:t>
      </w:r>
    </w:p>
    <w:p w14:paraId="2E0C9094" w14:textId="77777777" w:rsidR="00AF1C31" w:rsidRPr="00A568BB" w:rsidRDefault="00AF1C31" w:rsidP="00AF1C31">
      <w:pPr>
        <w:rPr>
          <w:rFonts w:ascii="Arial" w:hAnsi="Arial" w:cs="Arial"/>
          <w:szCs w:val="22"/>
        </w:rPr>
      </w:pPr>
    </w:p>
    <w:p w14:paraId="07EC0598"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Major new investment of £40 million into projects which offer new opportunities for families with children to get active and play together.</w:t>
      </w:r>
    </w:p>
    <w:p w14:paraId="6C8F8FB3" w14:textId="77777777" w:rsidR="00A568BB" w:rsidRPr="00A568BB" w:rsidRDefault="00A568BB" w:rsidP="00A568BB">
      <w:pPr>
        <w:pStyle w:val="ListParagraph"/>
        <w:ind w:left="1080"/>
        <w:rPr>
          <w:rFonts w:ascii="Arial" w:hAnsi="Arial" w:cs="Arial"/>
          <w:szCs w:val="22"/>
        </w:rPr>
      </w:pPr>
    </w:p>
    <w:p w14:paraId="54CA7A1D"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Specialist training to at least two teachers in all secondary schools.</w:t>
      </w:r>
    </w:p>
    <w:p w14:paraId="14B512D3" w14:textId="77777777" w:rsidR="00A568BB" w:rsidRPr="00A568BB" w:rsidRDefault="00A568BB" w:rsidP="00A568BB">
      <w:pPr>
        <w:pStyle w:val="ListParagraph"/>
        <w:rPr>
          <w:rFonts w:ascii="Arial" w:hAnsi="Arial" w:cs="Arial"/>
          <w:szCs w:val="22"/>
        </w:rPr>
      </w:pPr>
    </w:p>
    <w:p w14:paraId="54B750B7"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Improve experience of children through the effective use of Sport and PE premium and School Games funding.</w:t>
      </w:r>
    </w:p>
    <w:p w14:paraId="7FD11A4A" w14:textId="77777777" w:rsidR="00A568BB" w:rsidRPr="00A568BB" w:rsidRDefault="00A568BB" w:rsidP="00A568BB">
      <w:pPr>
        <w:pStyle w:val="ListParagraph"/>
        <w:rPr>
          <w:rFonts w:ascii="Arial" w:hAnsi="Arial" w:cs="Arial"/>
          <w:szCs w:val="22"/>
        </w:rPr>
      </w:pPr>
    </w:p>
    <w:p w14:paraId="46A3D00F" w14:textId="17A06861"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Ensuring good pre and post curriculum sports/physical activity provision through supporting satellite clubs.</w:t>
      </w:r>
    </w:p>
    <w:p w14:paraId="1571BA99" w14:textId="77777777" w:rsidR="00AF1C31" w:rsidRPr="00A568BB" w:rsidRDefault="00AF1C31" w:rsidP="00AF1C31">
      <w:pPr>
        <w:ind w:left="765"/>
        <w:rPr>
          <w:rFonts w:ascii="Arial" w:hAnsi="Arial" w:cs="Arial"/>
          <w:szCs w:val="22"/>
        </w:rPr>
      </w:pPr>
    </w:p>
    <w:p w14:paraId="47104FAE" w14:textId="77777777" w:rsidR="00AF1C31" w:rsidRPr="00A568BB" w:rsidRDefault="00AF1C31" w:rsidP="00F07055">
      <w:pPr>
        <w:pStyle w:val="ListParagraph"/>
        <w:numPr>
          <w:ilvl w:val="0"/>
          <w:numId w:val="29"/>
        </w:numPr>
        <w:rPr>
          <w:rFonts w:ascii="Arial" w:hAnsi="Arial" w:cs="Arial"/>
          <w:b/>
          <w:szCs w:val="22"/>
        </w:rPr>
      </w:pPr>
      <w:r w:rsidRPr="00A568BB">
        <w:rPr>
          <w:rFonts w:ascii="Arial" w:hAnsi="Arial" w:cs="Arial"/>
          <w:b/>
          <w:szCs w:val="22"/>
        </w:rPr>
        <w:t xml:space="preserve">Volunteering </w:t>
      </w:r>
      <w:r w:rsidRPr="00A568BB">
        <w:rPr>
          <w:rFonts w:ascii="Arial" w:hAnsi="Arial" w:cs="Arial"/>
          <w:szCs w:val="22"/>
        </w:rPr>
        <w:t>(Funding allocated 3%)</w:t>
      </w:r>
    </w:p>
    <w:p w14:paraId="57CDA6B8" w14:textId="77777777" w:rsidR="00AF1C31" w:rsidRPr="00A568BB" w:rsidRDefault="00AF1C31" w:rsidP="00AF1C31">
      <w:pPr>
        <w:ind w:left="405"/>
        <w:rPr>
          <w:rFonts w:ascii="Arial" w:hAnsi="Arial" w:cs="Arial"/>
          <w:b/>
          <w:szCs w:val="22"/>
        </w:rPr>
      </w:pPr>
    </w:p>
    <w:p w14:paraId="0781B8E3" w14:textId="5291442A"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By November 2016, creation of a new £30 million strategy for volunteering.</w:t>
      </w:r>
    </w:p>
    <w:p w14:paraId="169EA05A" w14:textId="77777777" w:rsidR="00AF1C31" w:rsidRPr="00A568BB" w:rsidRDefault="00AF1C31" w:rsidP="00AF1C31">
      <w:pPr>
        <w:rPr>
          <w:rFonts w:ascii="Arial" w:hAnsi="Arial" w:cs="Arial"/>
          <w:szCs w:val="22"/>
        </w:rPr>
      </w:pPr>
    </w:p>
    <w:p w14:paraId="5E7A65E6" w14:textId="77777777" w:rsidR="00AF1C31" w:rsidRPr="00A568BB" w:rsidRDefault="00AF1C31" w:rsidP="00A568BB">
      <w:pPr>
        <w:pStyle w:val="ListParagraph"/>
        <w:numPr>
          <w:ilvl w:val="0"/>
          <w:numId w:val="29"/>
        </w:numPr>
        <w:rPr>
          <w:rFonts w:ascii="Arial" w:hAnsi="Arial" w:cs="Arial"/>
          <w:b/>
          <w:szCs w:val="22"/>
        </w:rPr>
      </w:pPr>
      <w:r w:rsidRPr="00A568BB">
        <w:rPr>
          <w:rFonts w:ascii="Arial" w:hAnsi="Arial" w:cs="Arial"/>
          <w:b/>
          <w:szCs w:val="22"/>
        </w:rPr>
        <w:t xml:space="preserve">Mass markets </w:t>
      </w:r>
      <w:r w:rsidRPr="00A568BB">
        <w:rPr>
          <w:rFonts w:ascii="Arial" w:hAnsi="Arial" w:cs="Arial"/>
          <w:szCs w:val="22"/>
        </w:rPr>
        <w:t>(Funding allocated 6%)</w:t>
      </w:r>
    </w:p>
    <w:p w14:paraId="18A41428" w14:textId="77777777" w:rsidR="00AF1C31" w:rsidRPr="00A568BB" w:rsidRDefault="00AF1C31" w:rsidP="00AF1C31">
      <w:pPr>
        <w:pStyle w:val="ListParagraph"/>
        <w:ind w:left="765"/>
        <w:rPr>
          <w:rFonts w:ascii="Arial" w:hAnsi="Arial" w:cs="Arial"/>
          <w:szCs w:val="22"/>
        </w:rPr>
      </w:pPr>
    </w:p>
    <w:p w14:paraId="69A5EFB6" w14:textId="74367038"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Identify and back innovations that offer clear potential for growth at scale, especially in underrepresented groups, including digital solutions.</w:t>
      </w:r>
    </w:p>
    <w:p w14:paraId="1DEA0744" w14:textId="77777777" w:rsidR="00AF1C31" w:rsidRPr="00A568BB" w:rsidRDefault="00AF1C31" w:rsidP="00A568BB">
      <w:pPr>
        <w:rPr>
          <w:rFonts w:ascii="Arial" w:hAnsi="Arial" w:cs="Arial"/>
          <w:b/>
          <w:szCs w:val="22"/>
        </w:rPr>
      </w:pPr>
    </w:p>
    <w:p w14:paraId="2677612B" w14:textId="77777777" w:rsidR="00A568BB" w:rsidRPr="00A568BB" w:rsidRDefault="00AF1C31" w:rsidP="00A568BB">
      <w:pPr>
        <w:pStyle w:val="ListParagraph"/>
        <w:numPr>
          <w:ilvl w:val="0"/>
          <w:numId w:val="29"/>
        </w:numPr>
        <w:rPr>
          <w:rFonts w:ascii="Arial" w:hAnsi="Arial" w:cs="Arial"/>
          <w:szCs w:val="22"/>
        </w:rPr>
      </w:pPr>
      <w:r w:rsidRPr="00A568BB">
        <w:rPr>
          <w:rFonts w:ascii="Arial" w:hAnsi="Arial" w:cs="Arial"/>
          <w:b/>
          <w:szCs w:val="22"/>
        </w:rPr>
        <w:t>Core Market</w:t>
      </w:r>
      <w:r w:rsidRPr="00A568BB">
        <w:rPr>
          <w:rFonts w:ascii="Arial" w:hAnsi="Arial" w:cs="Arial"/>
          <w:szCs w:val="22"/>
        </w:rPr>
        <w:t xml:space="preserve"> (Funding allocated 29%)</w:t>
      </w:r>
    </w:p>
    <w:p w14:paraId="45828D65" w14:textId="77777777" w:rsidR="00A568BB" w:rsidRPr="00A568BB" w:rsidRDefault="00A568BB" w:rsidP="00A568BB">
      <w:pPr>
        <w:pStyle w:val="ListParagraph"/>
        <w:ind w:left="360"/>
        <w:rPr>
          <w:rFonts w:ascii="Arial" w:hAnsi="Arial" w:cs="Arial"/>
          <w:szCs w:val="22"/>
        </w:rPr>
      </w:pPr>
    </w:p>
    <w:p w14:paraId="5538489B" w14:textId="2E72D56E"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Providing insight, advice and funding to those who deliver to regular players, focusing on customer needs and delivering excellent experiences.</w:t>
      </w:r>
    </w:p>
    <w:p w14:paraId="6B464955" w14:textId="77777777" w:rsidR="00AF1C31" w:rsidRPr="00A568BB" w:rsidRDefault="00AF1C31" w:rsidP="00AF1C31">
      <w:pPr>
        <w:rPr>
          <w:rFonts w:ascii="Arial" w:hAnsi="Arial" w:cs="Arial"/>
          <w:b/>
          <w:szCs w:val="22"/>
        </w:rPr>
      </w:pPr>
    </w:p>
    <w:p w14:paraId="76CE4754" w14:textId="77777777" w:rsidR="00A568BB" w:rsidRPr="00A568BB" w:rsidRDefault="00AF1C31" w:rsidP="00A568BB">
      <w:pPr>
        <w:pStyle w:val="ListParagraph"/>
        <w:numPr>
          <w:ilvl w:val="0"/>
          <w:numId w:val="29"/>
        </w:numPr>
        <w:rPr>
          <w:rFonts w:ascii="Arial" w:hAnsi="Arial" w:cs="Arial"/>
          <w:szCs w:val="22"/>
        </w:rPr>
      </w:pPr>
      <w:r w:rsidRPr="00A568BB">
        <w:rPr>
          <w:rFonts w:ascii="Arial" w:hAnsi="Arial" w:cs="Arial"/>
          <w:b/>
          <w:szCs w:val="22"/>
        </w:rPr>
        <w:t>Local delivery</w:t>
      </w:r>
      <w:r w:rsidRPr="00A568BB">
        <w:rPr>
          <w:rFonts w:ascii="Arial" w:hAnsi="Arial" w:cs="Arial"/>
          <w:szCs w:val="22"/>
        </w:rPr>
        <w:t xml:space="preserve"> (Funding allocated 16%)</w:t>
      </w:r>
    </w:p>
    <w:p w14:paraId="4B915C29" w14:textId="77777777" w:rsidR="00A568BB" w:rsidRPr="00A568BB" w:rsidRDefault="00A568BB" w:rsidP="00A568BB">
      <w:pPr>
        <w:pStyle w:val="ListParagraph"/>
        <w:ind w:left="360"/>
        <w:rPr>
          <w:rFonts w:ascii="Arial" w:hAnsi="Arial" w:cs="Arial"/>
          <w:b/>
          <w:szCs w:val="22"/>
        </w:rPr>
      </w:pPr>
    </w:p>
    <w:p w14:paraId="5924A19D" w14:textId="0AD9769B"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Invest at least £130 million in 10 places to develop and implement local strategies for physical activity and sport.</w:t>
      </w:r>
    </w:p>
    <w:p w14:paraId="6D58FBC5" w14:textId="77777777" w:rsidR="00AF1C31" w:rsidRPr="00A568BB" w:rsidRDefault="00AF1C31" w:rsidP="00AF1C31">
      <w:pPr>
        <w:pStyle w:val="ListParagraph"/>
        <w:ind w:left="1125"/>
        <w:rPr>
          <w:rFonts w:ascii="Arial" w:hAnsi="Arial" w:cs="Arial"/>
          <w:szCs w:val="22"/>
        </w:rPr>
      </w:pPr>
    </w:p>
    <w:p w14:paraId="09BFAF74" w14:textId="77777777" w:rsidR="00AF1C31" w:rsidRPr="00A568BB" w:rsidRDefault="00AF1C31" w:rsidP="00A568BB">
      <w:pPr>
        <w:pStyle w:val="ListParagraph"/>
        <w:numPr>
          <w:ilvl w:val="0"/>
          <w:numId w:val="29"/>
        </w:numPr>
        <w:rPr>
          <w:rFonts w:ascii="Arial" w:hAnsi="Arial" w:cs="Arial"/>
          <w:szCs w:val="22"/>
        </w:rPr>
      </w:pPr>
      <w:r w:rsidRPr="00A568BB">
        <w:rPr>
          <w:rFonts w:ascii="Arial" w:hAnsi="Arial" w:cs="Arial"/>
          <w:b/>
          <w:szCs w:val="22"/>
        </w:rPr>
        <w:t xml:space="preserve">Facilities </w:t>
      </w:r>
      <w:r w:rsidRPr="00A568BB">
        <w:rPr>
          <w:rFonts w:ascii="Arial" w:hAnsi="Arial" w:cs="Arial"/>
          <w:szCs w:val="22"/>
        </w:rPr>
        <w:t>(Funding allocated 16%)</w:t>
      </w:r>
    </w:p>
    <w:p w14:paraId="667DA6BB" w14:textId="77777777" w:rsidR="00A568BB" w:rsidRPr="00A568BB" w:rsidRDefault="00A568BB" w:rsidP="00A568BB">
      <w:pPr>
        <w:pStyle w:val="ListParagraph"/>
        <w:ind w:left="360"/>
        <w:rPr>
          <w:rFonts w:ascii="Arial" w:hAnsi="Arial" w:cs="Arial"/>
          <w:szCs w:val="22"/>
        </w:rPr>
      </w:pPr>
    </w:p>
    <w:p w14:paraId="417068A0"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Work with industry to develop a single customer facing quality standard for all sports facilities.</w:t>
      </w:r>
    </w:p>
    <w:p w14:paraId="669A7121" w14:textId="77777777" w:rsidR="00A568BB" w:rsidRPr="00A568BB" w:rsidRDefault="00A568BB" w:rsidP="00A568BB">
      <w:pPr>
        <w:pStyle w:val="ListParagraph"/>
        <w:ind w:left="1080"/>
        <w:rPr>
          <w:rFonts w:ascii="Arial" w:hAnsi="Arial" w:cs="Arial"/>
          <w:szCs w:val="22"/>
        </w:rPr>
      </w:pPr>
    </w:p>
    <w:p w14:paraId="4CBAA2B3"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Create a new Community Asset Fund offering small grants of up to £150,000 for facilities.</w:t>
      </w:r>
    </w:p>
    <w:p w14:paraId="4176AD81" w14:textId="77777777" w:rsidR="00A568BB" w:rsidRPr="00A568BB" w:rsidRDefault="00A568BB" w:rsidP="00A568BB">
      <w:pPr>
        <w:pStyle w:val="ListParagraph"/>
        <w:rPr>
          <w:rFonts w:ascii="Arial" w:hAnsi="Arial" w:cs="Arial"/>
          <w:szCs w:val="22"/>
        </w:rPr>
      </w:pPr>
    </w:p>
    <w:p w14:paraId="54B1E426" w14:textId="77777777" w:rsidR="00A568BB"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Increase investment in a Strategic Facilities Fund prioritising co-located facilities integrated with other community services. Multi-sport solutions will be favoured unless they offer poor value for money or there is no demand.</w:t>
      </w:r>
    </w:p>
    <w:p w14:paraId="24139CA4" w14:textId="77777777" w:rsidR="00A568BB" w:rsidRPr="00A568BB" w:rsidRDefault="00A568BB" w:rsidP="00A568BB">
      <w:pPr>
        <w:pStyle w:val="ListParagraph"/>
        <w:rPr>
          <w:rFonts w:ascii="Arial" w:hAnsi="Arial" w:cs="Arial"/>
          <w:szCs w:val="22"/>
        </w:rPr>
      </w:pPr>
    </w:p>
    <w:p w14:paraId="54166B55" w14:textId="478A6A0F" w:rsidR="00AF1C31" w:rsidRPr="00A568BB" w:rsidRDefault="00AF1C31" w:rsidP="00A568BB">
      <w:pPr>
        <w:pStyle w:val="ListParagraph"/>
        <w:numPr>
          <w:ilvl w:val="1"/>
          <w:numId w:val="29"/>
        </w:numPr>
        <w:rPr>
          <w:rFonts w:ascii="Arial" w:hAnsi="Arial" w:cs="Arial"/>
          <w:szCs w:val="22"/>
        </w:rPr>
      </w:pPr>
      <w:r w:rsidRPr="00A568BB">
        <w:rPr>
          <w:rFonts w:ascii="Arial" w:hAnsi="Arial" w:cs="Arial"/>
          <w:szCs w:val="22"/>
        </w:rPr>
        <w:t xml:space="preserve">Invest £72 million in accordance with the football facility investment strategy, which will include the </w:t>
      </w:r>
      <w:proofErr w:type="spellStart"/>
      <w:r w:rsidRPr="00A568BB">
        <w:rPr>
          <w:rFonts w:ascii="Arial" w:hAnsi="Arial" w:cs="Arial"/>
          <w:szCs w:val="22"/>
        </w:rPr>
        <w:t>Parklife</w:t>
      </w:r>
      <w:proofErr w:type="spellEnd"/>
      <w:r w:rsidRPr="00A568BB">
        <w:rPr>
          <w:rFonts w:ascii="Arial" w:hAnsi="Arial" w:cs="Arial"/>
          <w:szCs w:val="22"/>
        </w:rPr>
        <w:t xml:space="preserve"> project and create football hubs in more than 20 major cities.</w:t>
      </w:r>
    </w:p>
    <w:p w14:paraId="7B206D06" w14:textId="6E1B703F" w:rsidR="00AF1C31" w:rsidRPr="00A568BB" w:rsidRDefault="00AF1C31" w:rsidP="00EF0536">
      <w:pPr>
        <w:rPr>
          <w:rFonts w:ascii="Arial" w:hAnsi="Arial" w:cs="Arial"/>
          <w:bCs/>
          <w:szCs w:val="22"/>
        </w:rPr>
      </w:pPr>
    </w:p>
    <w:p w14:paraId="405EE73B" w14:textId="4A611688" w:rsidR="00877C53" w:rsidRPr="00A568BB" w:rsidRDefault="00877C53" w:rsidP="00EF0536">
      <w:pPr>
        <w:pStyle w:val="ListParagraph"/>
        <w:autoSpaceDE w:val="0"/>
        <w:autoSpaceDN w:val="0"/>
        <w:adjustRightInd w:val="0"/>
        <w:ind w:left="360"/>
        <w:rPr>
          <w:rFonts w:ascii="Arial" w:hAnsi="Arial" w:cs="Arial"/>
          <w:b/>
          <w:szCs w:val="22"/>
        </w:rPr>
      </w:pPr>
    </w:p>
    <w:p w14:paraId="690A0328" w14:textId="3A08F17F" w:rsidR="002414C2" w:rsidRPr="00A568BB" w:rsidRDefault="000C3BAD" w:rsidP="0021114E">
      <w:pPr>
        <w:pStyle w:val="MainText"/>
        <w:spacing w:line="240" w:lineRule="auto"/>
        <w:rPr>
          <w:rFonts w:ascii="Arial" w:hAnsi="Arial" w:cs="Arial"/>
          <w:b/>
          <w:szCs w:val="22"/>
          <w:u w:val="single"/>
        </w:rPr>
      </w:pPr>
      <w:r w:rsidRPr="00A568BB">
        <w:rPr>
          <w:rFonts w:ascii="Arial" w:hAnsi="Arial" w:cs="Arial"/>
          <w:b/>
          <w:szCs w:val="22"/>
          <w:u w:val="single"/>
        </w:rPr>
        <w:t>Developing a local government offer</w:t>
      </w:r>
      <w:r w:rsidR="00C216C7" w:rsidRPr="00A568BB">
        <w:rPr>
          <w:rFonts w:ascii="Arial" w:hAnsi="Arial" w:cs="Arial"/>
          <w:b/>
          <w:szCs w:val="22"/>
          <w:u w:val="single"/>
        </w:rPr>
        <w:t xml:space="preserve"> </w:t>
      </w:r>
    </w:p>
    <w:p w14:paraId="402806C0" w14:textId="77777777" w:rsidR="00893E53" w:rsidRPr="00A568BB" w:rsidRDefault="00893E53" w:rsidP="0021114E">
      <w:pPr>
        <w:pStyle w:val="ListParagraph"/>
        <w:rPr>
          <w:rFonts w:ascii="Arial" w:hAnsi="Arial" w:cs="Arial"/>
          <w:szCs w:val="22"/>
        </w:rPr>
      </w:pPr>
    </w:p>
    <w:p w14:paraId="3B4C75C5" w14:textId="00B1EF1D" w:rsidR="003839FA" w:rsidRPr="00A568BB" w:rsidRDefault="00DF3F74" w:rsidP="00A568BB">
      <w:pPr>
        <w:pStyle w:val="ListParagraph"/>
        <w:numPr>
          <w:ilvl w:val="0"/>
          <w:numId w:val="29"/>
        </w:numPr>
        <w:rPr>
          <w:rFonts w:ascii="Arial" w:hAnsi="Arial" w:cs="Arial"/>
          <w:bCs/>
          <w:szCs w:val="22"/>
        </w:rPr>
      </w:pPr>
      <w:r w:rsidRPr="00A568BB">
        <w:rPr>
          <w:rFonts w:ascii="Arial" w:hAnsi="Arial" w:cs="Arial"/>
          <w:szCs w:val="22"/>
        </w:rPr>
        <w:t>T</w:t>
      </w:r>
      <w:r w:rsidR="00C216C7" w:rsidRPr="00A568BB">
        <w:rPr>
          <w:rFonts w:ascii="Arial" w:hAnsi="Arial" w:cs="Arial"/>
          <w:szCs w:val="22"/>
        </w:rPr>
        <w:t xml:space="preserve">he </w:t>
      </w:r>
      <w:r w:rsidR="00136FB6" w:rsidRPr="00A568BB">
        <w:rPr>
          <w:rFonts w:ascii="Arial" w:hAnsi="Arial" w:cs="Arial"/>
          <w:szCs w:val="22"/>
        </w:rPr>
        <w:t xml:space="preserve">Culture, </w:t>
      </w:r>
      <w:r w:rsidR="003839FA" w:rsidRPr="00A568BB">
        <w:rPr>
          <w:rFonts w:ascii="Arial" w:hAnsi="Arial" w:cs="Arial"/>
          <w:szCs w:val="22"/>
        </w:rPr>
        <w:t xml:space="preserve">Tourism and Sport Board </w:t>
      </w:r>
      <w:r w:rsidR="007E009F" w:rsidRPr="00A568BB">
        <w:rPr>
          <w:rFonts w:ascii="Arial" w:hAnsi="Arial" w:cs="Arial"/>
          <w:szCs w:val="22"/>
        </w:rPr>
        <w:t xml:space="preserve">ensured that local government played a key role </w:t>
      </w:r>
      <w:r w:rsidR="005F28F0" w:rsidRPr="00A568BB">
        <w:rPr>
          <w:rFonts w:ascii="Arial" w:hAnsi="Arial" w:cs="Arial"/>
          <w:szCs w:val="22"/>
        </w:rPr>
        <w:t xml:space="preserve">in shaping </w:t>
      </w:r>
      <w:r w:rsidR="007E009F" w:rsidRPr="00A568BB">
        <w:rPr>
          <w:rFonts w:ascii="Arial" w:hAnsi="Arial" w:cs="Arial"/>
          <w:szCs w:val="22"/>
        </w:rPr>
        <w:t xml:space="preserve">Sport </w:t>
      </w:r>
      <w:r w:rsidR="002557F5" w:rsidRPr="00A568BB">
        <w:rPr>
          <w:rFonts w:ascii="Arial" w:hAnsi="Arial" w:cs="Arial"/>
          <w:szCs w:val="22"/>
        </w:rPr>
        <w:t xml:space="preserve">England’s </w:t>
      </w:r>
      <w:r w:rsidR="0084163F" w:rsidRPr="00A568BB">
        <w:rPr>
          <w:rFonts w:ascii="Arial" w:hAnsi="Arial" w:cs="Arial"/>
          <w:szCs w:val="22"/>
        </w:rPr>
        <w:t>strategy</w:t>
      </w:r>
      <w:r w:rsidR="005F28F0" w:rsidRPr="00A568BB">
        <w:rPr>
          <w:rFonts w:ascii="Arial" w:hAnsi="Arial" w:cs="Arial"/>
          <w:szCs w:val="22"/>
        </w:rPr>
        <w:t xml:space="preserve">. </w:t>
      </w:r>
      <w:r w:rsidR="007E009F" w:rsidRPr="00A568BB">
        <w:rPr>
          <w:rFonts w:ascii="Arial" w:hAnsi="Arial" w:cs="Arial"/>
          <w:szCs w:val="22"/>
        </w:rPr>
        <w:t xml:space="preserve">This included the Chair of the Board meeting the Sports Minister, </w:t>
      </w:r>
      <w:r w:rsidR="00C33169" w:rsidRPr="00A568BB">
        <w:rPr>
          <w:rFonts w:ascii="Arial" w:hAnsi="Arial" w:cs="Arial"/>
          <w:szCs w:val="22"/>
        </w:rPr>
        <w:t>the Chief Executive of Sport England attending the annual LGA Culture, Tourism and Sport Conference and senior Sport England officials presenting to the Cu</w:t>
      </w:r>
      <w:r w:rsidR="00F5050F" w:rsidRPr="00A568BB">
        <w:rPr>
          <w:rFonts w:ascii="Arial" w:hAnsi="Arial" w:cs="Arial"/>
          <w:szCs w:val="22"/>
        </w:rPr>
        <w:t xml:space="preserve">lture, Tourism and Sport Board in December 2015. </w:t>
      </w:r>
    </w:p>
    <w:p w14:paraId="5A64F22B" w14:textId="77777777" w:rsidR="007E009F" w:rsidRPr="00A568BB" w:rsidRDefault="007E009F" w:rsidP="00B92129">
      <w:pPr>
        <w:pStyle w:val="ListParagraph"/>
        <w:ind w:left="0"/>
        <w:rPr>
          <w:rFonts w:ascii="Arial" w:hAnsi="Arial" w:cs="Arial"/>
          <w:bCs/>
          <w:szCs w:val="22"/>
        </w:rPr>
      </w:pPr>
    </w:p>
    <w:p w14:paraId="73CC17AA" w14:textId="233021EC" w:rsidR="000C3BAD" w:rsidRPr="00A568BB" w:rsidRDefault="00AF1C31" w:rsidP="00A568BB">
      <w:pPr>
        <w:pStyle w:val="ListParagraph"/>
        <w:numPr>
          <w:ilvl w:val="0"/>
          <w:numId w:val="29"/>
        </w:numPr>
        <w:rPr>
          <w:rFonts w:ascii="Arial" w:hAnsi="Arial" w:cs="Arial"/>
          <w:bCs/>
          <w:szCs w:val="22"/>
        </w:rPr>
      </w:pPr>
      <w:r w:rsidRPr="00A568BB">
        <w:rPr>
          <w:rFonts w:ascii="Arial" w:hAnsi="Arial" w:cs="Arial"/>
          <w:bCs/>
          <w:szCs w:val="22"/>
        </w:rPr>
        <w:t xml:space="preserve">In order to ensure that local government plays a key role in the implementation of the Sport England strategy, it is proposed that </w:t>
      </w:r>
      <w:r w:rsidR="008C6CDF" w:rsidRPr="00A568BB">
        <w:rPr>
          <w:rFonts w:ascii="Arial" w:hAnsi="Arial" w:cs="Arial"/>
          <w:bCs/>
          <w:szCs w:val="22"/>
        </w:rPr>
        <w:t xml:space="preserve">further </w:t>
      </w:r>
      <w:r w:rsidRPr="00A568BB">
        <w:rPr>
          <w:rFonts w:ascii="Arial" w:hAnsi="Arial" w:cs="Arial"/>
          <w:bCs/>
          <w:szCs w:val="22"/>
        </w:rPr>
        <w:t>consultations are undertaken with representatives from councils which would enable the LGA to develop a ‘local government offer’ to Sport England.</w:t>
      </w:r>
    </w:p>
    <w:p w14:paraId="42873C57" w14:textId="77777777" w:rsidR="00AF1C31" w:rsidRPr="00A568BB" w:rsidRDefault="00AF1C31" w:rsidP="00AF1C31">
      <w:pPr>
        <w:pStyle w:val="ListParagraph"/>
        <w:rPr>
          <w:rFonts w:ascii="Arial" w:hAnsi="Arial" w:cs="Arial"/>
          <w:bCs/>
          <w:szCs w:val="22"/>
        </w:rPr>
      </w:pPr>
    </w:p>
    <w:p w14:paraId="0112AC00" w14:textId="393B609E" w:rsidR="008C6CDF" w:rsidRPr="00A568BB" w:rsidRDefault="00AF1C31" w:rsidP="00A568BB">
      <w:pPr>
        <w:pStyle w:val="ListParagraph"/>
        <w:numPr>
          <w:ilvl w:val="0"/>
          <w:numId w:val="29"/>
        </w:numPr>
        <w:rPr>
          <w:rFonts w:ascii="Arial" w:hAnsi="Arial" w:cs="Arial"/>
          <w:bCs/>
          <w:szCs w:val="22"/>
        </w:rPr>
      </w:pPr>
      <w:r w:rsidRPr="00A568BB">
        <w:rPr>
          <w:rFonts w:ascii="Arial" w:hAnsi="Arial" w:cs="Arial"/>
          <w:bCs/>
          <w:szCs w:val="22"/>
        </w:rPr>
        <w:t>Soon after</w:t>
      </w:r>
      <w:r w:rsidR="000C3BAD" w:rsidRPr="00A568BB">
        <w:rPr>
          <w:rFonts w:ascii="Arial" w:hAnsi="Arial" w:cs="Arial"/>
          <w:bCs/>
          <w:szCs w:val="22"/>
        </w:rPr>
        <w:t xml:space="preserve"> the publication of the Sport England strategy, </w:t>
      </w:r>
      <w:r w:rsidR="008C6CDF" w:rsidRPr="00A568BB">
        <w:rPr>
          <w:rFonts w:ascii="Arial" w:hAnsi="Arial" w:cs="Arial"/>
          <w:bCs/>
          <w:szCs w:val="22"/>
        </w:rPr>
        <w:t>Mike Diaper, Executive Director Community Sport, Sport England spoke at the LGA’s Councillors Forum on 9 June 2016. Councillors attending the Forum welcomed</w:t>
      </w:r>
      <w:r w:rsidR="009D7EC8" w:rsidRPr="00A568BB">
        <w:rPr>
          <w:rFonts w:ascii="Arial" w:hAnsi="Arial" w:cs="Arial"/>
          <w:bCs/>
          <w:szCs w:val="22"/>
        </w:rPr>
        <w:t xml:space="preserve"> the strategy’s focus on achieving wider social outcomes and that councils would be well placed to contribute to this agenda.</w:t>
      </w:r>
    </w:p>
    <w:p w14:paraId="4524364E" w14:textId="77777777" w:rsidR="008C6CDF" w:rsidRPr="00A568BB" w:rsidRDefault="008C6CDF" w:rsidP="008C6CDF">
      <w:pPr>
        <w:pStyle w:val="ListParagraph"/>
        <w:rPr>
          <w:rFonts w:ascii="Arial" w:hAnsi="Arial" w:cs="Arial"/>
          <w:bCs/>
          <w:szCs w:val="22"/>
        </w:rPr>
      </w:pPr>
    </w:p>
    <w:p w14:paraId="5B658B5E" w14:textId="15F29EB0" w:rsidR="008C6CDF" w:rsidRPr="00A568BB" w:rsidRDefault="009D7EC8" w:rsidP="00A568BB">
      <w:pPr>
        <w:pStyle w:val="ListParagraph"/>
        <w:numPr>
          <w:ilvl w:val="0"/>
          <w:numId w:val="29"/>
        </w:numPr>
        <w:rPr>
          <w:rFonts w:ascii="Arial" w:hAnsi="Arial" w:cs="Arial"/>
          <w:bCs/>
          <w:szCs w:val="22"/>
        </w:rPr>
      </w:pPr>
      <w:r w:rsidRPr="00A568BB">
        <w:rPr>
          <w:rFonts w:ascii="Arial" w:hAnsi="Arial" w:cs="Arial"/>
          <w:bCs/>
          <w:szCs w:val="22"/>
        </w:rPr>
        <w:t xml:space="preserve">In July 2016, </w:t>
      </w:r>
      <w:r w:rsidR="000C3BAD" w:rsidRPr="00A568BB">
        <w:rPr>
          <w:rFonts w:ascii="Arial" w:hAnsi="Arial" w:cs="Arial"/>
          <w:bCs/>
          <w:szCs w:val="22"/>
        </w:rPr>
        <w:t>LGA officers undertook consultations with officer representatives of London Councils, District and County Councils Networks and the Chief Culture and Leisu</w:t>
      </w:r>
      <w:r w:rsidR="008C6CDF" w:rsidRPr="00A568BB">
        <w:rPr>
          <w:rFonts w:ascii="Arial" w:hAnsi="Arial" w:cs="Arial"/>
          <w:bCs/>
          <w:szCs w:val="22"/>
        </w:rPr>
        <w:t>re Officers Association (</w:t>
      </w:r>
      <w:proofErr w:type="spellStart"/>
      <w:r w:rsidR="008C6CDF" w:rsidRPr="00A568BB">
        <w:rPr>
          <w:rFonts w:ascii="Arial" w:hAnsi="Arial" w:cs="Arial"/>
          <w:bCs/>
          <w:szCs w:val="22"/>
        </w:rPr>
        <w:t>cCL</w:t>
      </w:r>
      <w:r w:rsidRPr="00A568BB">
        <w:rPr>
          <w:rFonts w:ascii="Arial" w:hAnsi="Arial" w:cs="Arial"/>
          <w:bCs/>
          <w:szCs w:val="22"/>
        </w:rPr>
        <w:t>OA</w:t>
      </w:r>
      <w:proofErr w:type="spellEnd"/>
      <w:r w:rsidRPr="00A568BB">
        <w:rPr>
          <w:rFonts w:ascii="Arial" w:hAnsi="Arial" w:cs="Arial"/>
          <w:bCs/>
          <w:szCs w:val="22"/>
        </w:rPr>
        <w:t>) in order to gauge their views</w:t>
      </w:r>
      <w:r w:rsidR="008C6CDF" w:rsidRPr="00A568BB">
        <w:rPr>
          <w:rFonts w:ascii="Arial" w:hAnsi="Arial" w:cs="Arial"/>
          <w:bCs/>
          <w:szCs w:val="22"/>
        </w:rPr>
        <w:t xml:space="preserve"> on the Sport Englan</w:t>
      </w:r>
      <w:r w:rsidRPr="00A568BB">
        <w:rPr>
          <w:rFonts w:ascii="Arial" w:hAnsi="Arial" w:cs="Arial"/>
          <w:bCs/>
          <w:szCs w:val="22"/>
        </w:rPr>
        <w:t>d strategy. All respondents welcomed the direction of the new strategy which mirrors a lot of the work that</w:t>
      </w:r>
      <w:r w:rsidR="008C6CDF" w:rsidRPr="00A568BB">
        <w:rPr>
          <w:rFonts w:ascii="Arial" w:hAnsi="Arial" w:cs="Arial"/>
          <w:bCs/>
          <w:szCs w:val="22"/>
        </w:rPr>
        <w:t xml:space="preserve"> local government </w:t>
      </w:r>
      <w:r w:rsidRPr="00A568BB">
        <w:rPr>
          <w:rFonts w:ascii="Arial" w:hAnsi="Arial" w:cs="Arial"/>
          <w:bCs/>
          <w:szCs w:val="22"/>
        </w:rPr>
        <w:t xml:space="preserve">undertakes towards achieving social outcomes. Some respondents felt that </w:t>
      </w:r>
      <w:r w:rsidR="008C6CDF" w:rsidRPr="00A568BB">
        <w:rPr>
          <w:rFonts w:ascii="Arial" w:hAnsi="Arial" w:cs="Arial"/>
          <w:bCs/>
          <w:szCs w:val="22"/>
        </w:rPr>
        <w:t>councils who have lost officer resources would need additional support from the LGA and Sport England to become more aware of the opportunities</w:t>
      </w:r>
      <w:r w:rsidRPr="00A568BB">
        <w:rPr>
          <w:rFonts w:ascii="Arial" w:hAnsi="Arial" w:cs="Arial"/>
          <w:bCs/>
          <w:szCs w:val="22"/>
        </w:rPr>
        <w:t xml:space="preserve"> the strategy offered</w:t>
      </w:r>
      <w:r w:rsidR="008C6CDF" w:rsidRPr="00A568BB">
        <w:rPr>
          <w:rFonts w:ascii="Arial" w:hAnsi="Arial" w:cs="Arial"/>
          <w:bCs/>
          <w:szCs w:val="22"/>
        </w:rPr>
        <w:t xml:space="preserve">. </w:t>
      </w:r>
    </w:p>
    <w:p w14:paraId="661BCB8F" w14:textId="77777777" w:rsidR="008C6CDF" w:rsidRPr="00A568BB" w:rsidRDefault="008C6CDF" w:rsidP="008C6CDF">
      <w:pPr>
        <w:pStyle w:val="ListParagraph"/>
        <w:rPr>
          <w:rFonts w:ascii="Arial" w:hAnsi="Arial" w:cs="Arial"/>
          <w:bCs/>
          <w:szCs w:val="22"/>
        </w:rPr>
      </w:pPr>
    </w:p>
    <w:p w14:paraId="5CAB2CFE" w14:textId="471D321D" w:rsidR="002557F5" w:rsidRPr="00A568BB" w:rsidRDefault="008C6CDF" w:rsidP="00A568BB">
      <w:pPr>
        <w:pStyle w:val="ListParagraph"/>
        <w:numPr>
          <w:ilvl w:val="0"/>
          <w:numId w:val="29"/>
        </w:numPr>
        <w:rPr>
          <w:rFonts w:ascii="Arial" w:hAnsi="Arial" w:cs="Arial"/>
          <w:bCs/>
          <w:szCs w:val="22"/>
        </w:rPr>
      </w:pPr>
      <w:r w:rsidRPr="00A568BB">
        <w:rPr>
          <w:rFonts w:ascii="Arial" w:hAnsi="Arial" w:cs="Arial"/>
          <w:bCs/>
          <w:szCs w:val="22"/>
        </w:rPr>
        <w:t>Following</w:t>
      </w:r>
      <w:r w:rsidR="009D7EC8" w:rsidRPr="00A568BB">
        <w:rPr>
          <w:rFonts w:ascii="Arial" w:hAnsi="Arial" w:cs="Arial"/>
          <w:bCs/>
          <w:szCs w:val="22"/>
        </w:rPr>
        <w:t xml:space="preserve"> the responses from the Councillors at the Councillor Forum and consultation</w:t>
      </w:r>
      <w:r w:rsidRPr="00A568BB">
        <w:rPr>
          <w:rFonts w:ascii="Arial" w:hAnsi="Arial" w:cs="Arial"/>
          <w:bCs/>
          <w:szCs w:val="22"/>
        </w:rPr>
        <w:t xml:space="preserve"> with officer representatives, LGA officers have developed a  draft</w:t>
      </w:r>
      <w:r w:rsidR="000C3BAD" w:rsidRPr="00A568BB">
        <w:rPr>
          <w:rFonts w:ascii="Arial" w:hAnsi="Arial" w:cs="Arial"/>
          <w:bCs/>
          <w:szCs w:val="22"/>
        </w:rPr>
        <w:t xml:space="preserve"> </w:t>
      </w:r>
      <w:r w:rsidR="009D7EC8" w:rsidRPr="00A568BB">
        <w:rPr>
          <w:rFonts w:ascii="Arial" w:hAnsi="Arial" w:cs="Arial"/>
          <w:bCs/>
          <w:szCs w:val="22"/>
        </w:rPr>
        <w:t xml:space="preserve">‘local government </w:t>
      </w:r>
      <w:r w:rsidR="009D7EC8" w:rsidRPr="00A568BB">
        <w:rPr>
          <w:rFonts w:ascii="Arial" w:hAnsi="Arial" w:cs="Arial"/>
          <w:bCs/>
          <w:szCs w:val="22"/>
        </w:rPr>
        <w:lastRenderedPageBreak/>
        <w:t>asks</w:t>
      </w:r>
      <w:r w:rsidR="00D76AE5" w:rsidRPr="00A568BB">
        <w:rPr>
          <w:rFonts w:ascii="Arial" w:hAnsi="Arial" w:cs="Arial"/>
          <w:bCs/>
          <w:szCs w:val="22"/>
        </w:rPr>
        <w:t>/offer</w:t>
      </w:r>
      <w:r w:rsidR="009D7EC8" w:rsidRPr="00A568BB">
        <w:rPr>
          <w:rFonts w:ascii="Arial" w:hAnsi="Arial" w:cs="Arial"/>
          <w:bCs/>
          <w:szCs w:val="22"/>
        </w:rPr>
        <w:t xml:space="preserve">’ list </w:t>
      </w:r>
      <w:r w:rsidR="00B16A78" w:rsidRPr="00A568BB">
        <w:rPr>
          <w:rFonts w:ascii="Arial" w:hAnsi="Arial" w:cs="Arial"/>
          <w:bCs/>
          <w:szCs w:val="22"/>
        </w:rPr>
        <w:t xml:space="preserve">(Annex A) </w:t>
      </w:r>
      <w:r w:rsidR="009D7EC8" w:rsidRPr="00A568BB">
        <w:rPr>
          <w:rFonts w:ascii="Arial" w:hAnsi="Arial" w:cs="Arial"/>
          <w:bCs/>
          <w:szCs w:val="22"/>
        </w:rPr>
        <w:t>which could form the basis for further discussions</w:t>
      </w:r>
      <w:r w:rsidR="00B16A78" w:rsidRPr="00A568BB">
        <w:rPr>
          <w:rFonts w:ascii="Arial" w:hAnsi="Arial" w:cs="Arial"/>
          <w:bCs/>
          <w:szCs w:val="22"/>
        </w:rPr>
        <w:t xml:space="preserve"> with Sport England.</w:t>
      </w:r>
    </w:p>
    <w:p w14:paraId="7F8307E6" w14:textId="77777777" w:rsidR="00B16A78" w:rsidRPr="00A568BB" w:rsidRDefault="00B16A78" w:rsidP="00B16A78">
      <w:pPr>
        <w:pStyle w:val="ListParagraph"/>
        <w:rPr>
          <w:rFonts w:ascii="Arial" w:hAnsi="Arial" w:cs="Arial"/>
          <w:bCs/>
          <w:szCs w:val="22"/>
        </w:rPr>
      </w:pPr>
    </w:p>
    <w:p w14:paraId="31124FBC" w14:textId="2E0C9F44" w:rsidR="00D76AE5" w:rsidRPr="00A568BB" w:rsidRDefault="00D76AE5" w:rsidP="00A568BB">
      <w:pPr>
        <w:pStyle w:val="ListParagraph"/>
        <w:numPr>
          <w:ilvl w:val="0"/>
          <w:numId w:val="29"/>
        </w:numPr>
        <w:rPr>
          <w:rFonts w:ascii="Arial" w:hAnsi="Arial" w:cs="Arial"/>
          <w:b/>
          <w:bCs/>
          <w:szCs w:val="22"/>
        </w:rPr>
      </w:pPr>
      <w:r w:rsidRPr="00A568BB">
        <w:rPr>
          <w:rFonts w:ascii="Arial" w:hAnsi="Arial" w:cs="Arial"/>
          <w:b/>
          <w:bCs/>
          <w:szCs w:val="22"/>
        </w:rPr>
        <w:t>Members are asked for their views on the draft ‘local government asks/offer’ list (Annex A)</w:t>
      </w:r>
    </w:p>
    <w:p w14:paraId="7861FE00" w14:textId="77777777" w:rsidR="00D76AE5" w:rsidRPr="00A568BB" w:rsidRDefault="00D76AE5" w:rsidP="00D76AE5">
      <w:pPr>
        <w:pStyle w:val="ListParagraph"/>
        <w:rPr>
          <w:rFonts w:ascii="Arial" w:hAnsi="Arial" w:cs="Arial"/>
          <w:b/>
          <w:bCs/>
          <w:szCs w:val="22"/>
        </w:rPr>
      </w:pPr>
    </w:p>
    <w:p w14:paraId="3546CE38" w14:textId="196D855F" w:rsidR="00D76AE5" w:rsidRPr="00A568BB" w:rsidRDefault="00D76AE5" w:rsidP="00D76AE5">
      <w:pPr>
        <w:rPr>
          <w:rFonts w:ascii="Arial" w:hAnsi="Arial" w:cs="Arial"/>
          <w:b/>
          <w:bCs/>
          <w:szCs w:val="22"/>
        </w:rPr>
      </w:pPr>
      <w:r w:rsidRPr="00A568BB">
        <w:rPr>
          <w:rFonts w:ascii="Arial" w:hAnsi="Arial" w:cs="Arial"/>
          <w:b/>
          <w:bCs/>
          <w:szCs w:val="22"/>
        </w:rPr>
        <w:t>Next Steps</w:t>
      </w:r>
    </w:p>
    <w:p w14:paraId="3619DE2F" w14:textId="77777777" w:rsidR="00D76AE5" w:rsidRPr="00A568BB" w:rsidRDefault="00D76AE5" w:rsidP="00D76AE5">
      <w:pPr>
        <w:rPr>
          <w:rFonts w:ascii="Arial" w:hAnsi="Arial" w:cs="Arial"/>
          <w:b/>
          <w:bCs/>
          <w:szCs w:val="22"/>
        </w:rPr>
      </w:pPr>
    </w:p>
    <w:p w14:paraId="3C25D9CC" w14:textId="54ABFCB3" w:rsidR="00B16A78" w:rsidRPr="00A568BB" w:rsidRDefault="00D76AE5" w:rsidP="00A568BB">
      <w:pPr>
        <w:pStyle w:val="ListParagraph"/>
        <w:numPr>
          <w:ilvl w:val="0"/>
          <w:numId w:val="29"/>
        </w:numPr>
        <w:rPr>
          <w:rFonts w:ascii="Arial" w:hAnsi="Arial" w:cs="Arial"/>
          <w:bCs/>
          <w:szCs w:val="22"/>
        </w:rPr>
      </w:pPr>
      <w:r w:rsidRPr="00A568BB">
        <w:rPr>
          <w:rFonts w:ascii="Arial" w:hAnsi="Arial" w:cs="Arial"/>
          <w:bCs/>
          <w:szCs w:val="22"/>
        </w:rPr>
        <w:t>Subject to members’ steer, the LGA will work with Sport England to understand the timetable for implementation and put forward the LGA’s key messages.</w:t>
      </w:r>
    </w:p>
    <w:p w14:paraId="650A374A" w14:textId="77777777" w:rsidR="00D76AE5" w:rsidRPr="00A568BB" w:rsidRDefault="00D76AE5" w:rsidP="00D76AE5">
      <w:pPr>
        <w:pStyle w:val="ListParagraph"/>
        <w:ind w:left="360"/>
        <w:rPr>
          <w:rFonts w:ascii="Arial" w:hAnsi="Arial" w:cs="Arial"/>
          <w:bCs/>
          <w:szCs w:val="22"/>
        </w:rPr>
      </w:pPr>
    </w:p>
    <w:p w14:paraId="142B1AB3" w14:textId="6EB26979" w:rsidR="00D76AE5" w:rsidRPr="00A568BB" w:rsidRDefault="00D76AE5" w:rsidP="00A568BB">
      <w:pPr>
        <w:pStyle w:val="ListParagraph"/>
        <w:numPr>
          <w:ilvl w:val="0"/>
          <w:numId w:val="29"/>
        </w:numPr>
        <w:rPr>
          <w:rFonts w:ascii="Arial" w:hAnsi="Arial" w:cs="Arial"/>
          <w:bCs/>
          <w:szCs w:val="22"/>
        </w:rPr>
      </w:pPr>
      <w:r w:rsidRPr="00A568BB">
        <w:rPr>
          <w:rFonts w:ascii="Arial" w:hAnsi="Arial" w:cs="Arial"/>
          <w:bCs/>
          <w:szCs w:val="22"/>
        </w:rPr>
        <w:t>Officers will use LGA communication channels and improvement offer to make sure councils are aware of the opportunities available under the strategy.</w:t>
      </w:r>
    </w:p>
    <w:p w14:paraId="1BE9EDF0" w14:textId="77777777" w:rsidR="00EF0536" w:rsidRPr="00A568BB" w:rsidRDefault="00EF0536" w:rsidP="00EF0536">
      <w:pPr>
        <w:pStyle w:val="ListParagraph"/>
        <w:rPr>
          <w:rFonts w:ascii="Arial" w:hAnsi="Arial" w:cs="Arial"/>
          <w:bCs/>
          <w:szCs w:val="22"/>
        </w:rPr>
      </w:pPr>
    </w:p>
    <w:p w14:paraId="30E9FF0A" w14:textId="1C1B76E5" w:rsidR="00EF0536" w:rsidRPr="00A568BB" w:rsidRDefault="00EF0536" w:rsidP="00A568BB">
      <w:pPr>
        <w:pStyle w:val="ListParagraph"/>
        <w:numPr>
          <w:ilvl w:val="0"/>
          <w:numId w:val="29"/>
        </w:numPr>
        <w:rPr>
          <w:rFonts w:ascii="Arial" w:hAnsi="Arial" w:cs="Arial"/>
          <w:bCs/>
          <w:szCs w:val="22"/>
        </w:rPr>
      </w:pPr>
      <w:r w:rsidRPr="00A568BB">
        <w:rPr>
          <w:rFonts w:ascii="Arial" w:hAnsi="Arial" w:cs="Arial"/>
          <w:bCs/>
          <w:szCs w:val="22"/>
        </w:rPr>
        <w:t xml:space="preserve">The LGA will also </w:t>
      </w:r>
      <w:r w:rsidR="00741B94" w:rsidRPr="00A568BB">
        <w:rPr>
          <w:rFonts w:ascii="Arial" w:hAnsi="Arial" w:cs="Arial"/>
          <w:bCs/>
          <w:szCs w:val="22"/>
        </w:rPr>
        <w:t>liaise with councils to work up more detailed proposals for each of the ‘asks/offer’ list and to receive feedback on how well councils are able to contribute to the various investment programmes.</w:t>
      </w:r>
    </w:p>
    <w:p w14:paraId="00C08F37" w14:textId="60D7DC84" w:rsidR="003839FA" w:rsidRPr="00A568BB" w:rsidRDefault="003839FA" w:rsidP="00DD54EC">
      <w:pPr>
        <w:rPr>
          <w:rFonts w:ascii="Arial" w:hAnsi="Arial" w:cs="Arial"/>
          <w:b/>
          <w:bCs/>
          <w:szCs w:val="22"/>
        </w:rPr>
      </w:pPr>
    </w:p>
    <w:p w14:paraId="22F5CA34" w14:textId="77777777" w:rsidR="00C16553" w:rsidRPr="00A568BB" w:rsidRDefault="00C16553" w:rsidP="00C16553">
      <w:pPr>
        <w:jc w:val="both"/>
        <w:rPr>
          <w:rFonts w:ascii="Arial" w:hAnsi="Arial" w:cs="Arial"/>
          <w:b/>
          <w:szCs w:val="22"/>
          <w:lang w:val="en"/>
        </w:rPr>
      </w:pPr>
    </w:p>
    <w:p w14:paraId="1F65B02F" w14:textId="77777777" w:rsidR="0022712F" w:rsidRPr="00A568BB" w:rsidRDefault="0022712F" w:rsidP="00C16553">
      <w:pPr>
        <w:jc w:val="both"/>
        <w:rPr>
          <w:rFonts w:ascii="Arial" w:hAnsi="Arial" w:cs="Arial"/>
          <w:b/>
          <w:szCs w:val="22"/>
          <w:lang w:val="en"/>
        </w:rPr>
      </w:pPr>
    </w:p>
    <w:p w14:paraId="1B24AEB4" w14:textId="2538BA36" w:rsidR="0022712F" w:rsidRPr="00A568BB" w:rsidRDefault="0022712F" w:rsidP="00C16553">
      <w:pPr>
        <w:jc w:val="both"/>
        <w:rPr>
          <w:rFonts w:ascii="Arial" w:hAnsi="Arial" w:cs="Arial"/>
          <w:b/>
          <w:szCs w:val="22"/>
          <w:lang w:val="en"/>
        </w:rPr>
      </w:pPr>
    </w:p>
    <w:p w14:paraId="0C4C6CAE" w14:textId="77777777" w:rsidR="00F3063A" w:rsidRPr="00A568BB" w:rsidRDefault="00F3063A" w:rsidP="00C16553">
      <w:pPr>
        <w:jc w:val="both"/>
        <w:rPr>
          <w:rFonts w:ascii="Arial" w:hAnsi="Arial" w:cs="Arial"/>
          <w:b/>
          <w:szCs w:val="22"/>
          <w:lang w:val="en"/>
        </w:rPr>
      </w:pPr>
    </w:p>
    <w:p w14:paraId="6AF2187D" w14:textId="77777777" w:rsidR="00F3063A" w:rsidRPr="00A568BB" w:rsidRDefault="00F3063A" w:rsidP="00C16553">
      <w:pPr>
        <w:jc w:val="both"/>
        <w:rPr>
          <w:rFonts w:ascii="Arial" w:hAnsi="Arial" w:cs="Arial"/>
          <w:b/>
          <w:szCs w:val="22"/>
          <w:lang w:val="en"/>
        </w:rPr>
      </w:pPr>
    </w:p>
    <w:p w14:paraId="64A265F9" w14:textId="77777777" w:rsidR="00F3063A" w:rsidRPr="00A568BB" w:rsidRDefault="00F3063A" w:rsidP="00C16553">
      <w:pPr>
        <w:jc w:val="both"/>
        <w:rPr>
          <w:rFonts w:ascii="Arial" w:hAnsi="Arial" w:cs="Arial"/>
          <w:b/>
          <w:szCs w:val="22"/>
          <w:lang w:val="en"/>
        </w:rPr>
      </w:pPr>
    </w:p>
    <w:p w14:paraId="452EF752" w14:textId="77777777" w:rsidR="00F3063A" w:rsidRPr="00A568BB" w:rsidRDefault="00F3063A" w:rsidP="00C16553">
      <w:pPr>
        <w:jc w:val="both"/>
        <w:rPr>
          <w:rFonts w:ascii="Arial" w:hAnsi="Arial" w:cs="Arial"/>
          <w:b/>
          <w:szCs w:val="22"/>
          <w:lang w:val="en"/>
        </w:rPr>
      </w:pPr>
    </w:p>
    <w:p w14:paraId="35D2D3EA" w14:textId="77777777" w:rsidR="00F3063A" w:rsidRPr="00A568BB" w:rsidRDefault="00F3063A" w:rsidP="00C16553">
      <w:pPr>
        <w:jc w:val="both"/>
        <w:rPr>
          <w:rFonts w:ascii="Arial" w:hAnsi="Arial" w:cs="Arial"/>
          <w:b/>
          <w:szCs w:val="22"/>
          <w:lang w:val="en"/>
        </w:rPr>
      </w:pPr>
    </w:p>
    <w:p w14:paraId="74188AA7" w14:textId="77777777" w:rsidR="00F3063A" w:rsidRPr="00A568BB" w:rsidRDefault="00F3063A" w:rsidP="00C16553">
      <w:pPr>
        <w:jc w:val="both"/>
        <w:rPr>
          <w:rFonts w:ascii="Arial" w:hAnsi="Arial" w:cs="Arial"/>
          <w:b/>
          <w:szCs w:val="22"/>
          <w:lang w:val="en"/>
        </w:rPr>
      </w:pPr>
    </w:p>
    <w:p w14:paraId="5C9575FB" w14:textId="77777777" w:rsidR="00F3063A" w:rsidRPr="00A568BB" w:rsidRDefault="00F3063A" w:rsidP="00C16553">
      <w:pPr>
        <w:jc w:val="both"/>
        <w:rPr>
          <w:rFonts w:ascii="Arial" w:hAnsi="Arial" w:cs="Arial"/>
          <w:b/>
          <w:szCs w:val="22"/>
          <w:lang w:val="en"/>
        </w:rPr>
      </w:pPr>
    </w:p>
    <w:p w14:paraId="6CDC1039" w14:textId="77777777" w:rsidR="00F3063A" w:rsidRPr="00A568BB" w:rsidRDefault="00F3063A" w:rsidP="00C16553">
      <w:pPr>
        <w:jc w:val="both"/>
        <w:rPr>
          <w:rFonts w:ascii="Arial" w:hAnsi="Arial" w:cs="Arial"/>
          <w:b/>
          <w:szCs w:val="22"/>
          <w:lang w:val="en"/>
        </w:rPr>
      </w:pPr>
    </w:p>
    <w:p w14:paraId="6893F065" w14:textId="77777777" w:rsidR="00A568BB" w:rsidRDefault="00A568BB" w:rsidP="00F3063A">
      <w:pPr>
        <w:rPr>
          <w:rFonts w:ascii="Arial" w:hAnsi="Arial" w:cs="Arial"/>
          <w:b/>
          <w:sz w:val="24"/>
          <w:szCs w:val="24"/>
        </w:rPr>
      </w:pPr>
    </w:p>
    <w:p w14:paraId="3D605444" w14:textId="77777777" w:rsidR="00A568BB" w:rsidRDefault="00A568BB" w:rsidP="00F3063A">
      <w:pPr>
        <w:rPr>
          <w:rFonts w:ascii="Arial" w:hAnsi="Arial" w:cs="Arial"/>
          <w:b/>
          <w:sz w:val="24"/>
          <w:szCs w:val="24"/>
        </w:rPr>
      </w:pPr>
    </w:p>
    <w:p w14:paraId="3559E4F0" w14:textId="77777777" w:rsidR="00A568BB" w:rsidRDefault="00A568BB" w:rsidP="00F3063A">
      <w:pPr>
        <w:rPr>
          <w:rFonts w:ascii="Arial" w:hAnsi="Arial" w:cs="Arial"/>
          <w:b/>
          <w:sz w:val="24"/>
          <w:szCs w:val="24"/>
        </w:rPr>
      </w:pPr>
    </w:p>
    <w:p w14:paraId="4C496AEF" w14:textId="77777777" w:rsidR="00A568BB" w:rsidRDefault="00A568BB" w:rsidP="00F3063A">
      <w:pPr>
        <w:rPr>
          <w:rFonts w:ascii="Arial" w:hAnsi="Arial" w:cs="Arial"/>
          <w:b/>
          <w:sz w:val="24"/>
          <w:szCs w:val="24"/>
        </w:rPr>
      </w:pPr>
    </w:p>
    <w:p w14:paraId="2B01A620" w14:textId="77777777" w:rsidR="00A568BB" w:rsidRDefault="00A568BB" w:rsidP="00F3063A">
      <w:pPr>
        <w:rPr>
          <w:rFonts w:ascii="Arial" w:hAnsi="Arial" w:cs="Arial"/>
          <w:b/>
          <w:sz w:val="24"/>
          <w:szCs w:val="24"/>
        </w:rPr>
      </w:pPr>
    </w:p>
    <w:p w14:paraId="6D7C8014" w14:textId="77777777" w:rsidR="00A568BB" w:rsidRDefault="00A568BB" w:rsidP="00F3063A">
      <w:pPr>
        <w:rPr>
          <w:rFonts w:ascii="Arial" w:hAnsi="Arial" w:cs="Arial"/>
          <w:b/>
          <w:sz w:val="24"/>
          <w:szCs w:val="24"/>
        </w:rPr>
      </w:pPr>
    </w:p>
    <w:p w14:paraId="02B01BAF" w14:textId="77777777" w:rsidR="00A568BB" w:rsidRDefault="00A568BB" w:rsidP="00F3063A">
      <w:pPr>
        <w:rPr>
          <w:rFonts w:ascii="Arial" w:hAnsi="Arial" w:cs="Arial"/>
          <w:b/>
          <w:sz w:val="24"/>
          <w:szCs w:val="24"/>
        </w:rPr>
      </w:pPr>
    </w:p>
    <w:p w14:paraId="44930F5B" w14:textId="77777777" w:rsidR="00A568BB" w:rsidRDefault="00A568BB" w:rsidP="00F3063A">
      <w:pPr>
        <w:rPr>
          <w:rFonts w:ascii="Arial" w:hAnsi="Arial" w:cs="Arial"/>
          <w:b/>
          <w:sz w:val="24"/>
          <w:szCs w:val="24"/>
        </w:rPr>
      </w:pPr>
    </w:p>
    <w:p w14:paraId="11BC3A5C" w14:textId="77777777" w:rsidR="00A568BB" w:rsidRDefault="00A568BB" w:rsidP="00F3063A">
      <w:pPr>
        <w:rPr>
          <w:rFonts w:ascii="Arial" w:hAnsi="Arial" w:cs="Arial"/>
          <w:b/>
          <w:sz w:val="24"/>
          <w:szCs w:val="24"/>
        </w:rPr>
      </w:pPr>
    </w:p>
    <w:p w14:paraId="67D5431C" w14:textId="77777777" w:rsidR="00A568BB" w:rsidRDefault="00A568BB" w:rsidP="00F3063A">
      <w:pPr>
        <w:rPr>
          <w:rFonts w:ascii="Arial" w:hAnsi="Arial" w:cs="Arial"/>
          <w:b/>
          <w:sz w:val="24"/>
          <w:szCs w:val="24"/>
        </w:rPr>
      </w:pPr>
    </w:p>
    <w:p w14:paraId="2C61DF6F" w14:textId="77777777" w:rsidR="00A568BB" w:rsidRDefault="00A568BB" w:rsidP="00F3063A">
      <w:pPr>
        <w:rPr>
          <w:rFonts w:ascii="Arial" w:hAnsi="Arial" w:cs="Arial"/>
          <w:b/>
          <w:sz w:val="24"/>
          <w:szCs w:val="24"/>
        </w:rPr>
      </w:pPr>
    </w:p>
    <w:p w14:paraId="0CF61A12" w14:textId="77777777" w:rsidR="00A568BB" w:rsidRDefault="00A568BB" w:rsidP="00F3063A">
      <w:pPr>
        <w:rPr>
          <w:rFonts w:ascii="Arial" w:hAnsi="Arial" w:cs="Arial"/>
          <w:b/>
          <w:sz w:val="24"/>
          <w:szCs w:val="24"/>
        </w:rPr>
      </w:pPr>
    </w:p>
    <w:p w14:paraId="38C44710" w14:textId="77777777" w:rsidR="00A568BB" w:rsidRDefault="00A568BB" w:rsidP="00F3063A">
      <w:pPr>
        <w:rPr>
          <w:rFonts w:ascii="Arial" w:hAnsi="Arial" w:cs="Arial"/>
          <w:b/>
          <w:sz w:val="24"/>
          <w:szCs w:val="24"/>
        </w:rPr>
      </w:pPr>
    </w:p>
    <w:p w14:paraId="7231EF2E" w14:textId="59DB7E5A" w:rsidR="00A568BB" w:rsidRDefault="00A568BB" w:rsidP="00F3063A">
      <w:pPr>
        <w:rPr>
          <w:rFonts w:ascii="Arial" w:hAnsi="Arial" w:cs="Arial"/>
          <w:b/>
          <w:sz w:val="24"/>
          <w:szCs w:val="24"/>
        </w:rPr>
      </w:pPr>
    </w:p>
    <w:p w14:paraId="2342EF1A" w14:textId="77777777" w:rsidR="00726446" w:rsidRDefault="00726446" w:rsidP="00F3063A">
      <w:pPr>
        <w:rPr>
          <w:rFonts w:ascii="Arial" w:hAnsi="Arial" w:cs="Arial"/>
          <w:b/>
          <w:sz w:val="24"/>
          <w:szCs w:val="24"/>
        </w:rPr>
      </w:pPr>
    </w:p>
    <w:p w14:paraId="36F2534B" w14:textId="77777777" w:rsidR="00726446" w:rsidRDefault="00726446" w:rsidP="00F3063A">
      <w:pPr>
        <w:rPr>
          <w:rFonts w:ascii="Arial" w:hAnsi="Arial" w:cs="Arial"/>
          <w:b/>
          <w:sz w:val="24"/>
          <w:szCs w:val="24"/>
        </w:rPr>
      </w:pPr>
    </w:p>
    <w:p w14:paraId="7C7D29AC" w14:textId="77777777" w:rsidR="00726446" w:rsidRDefault="00726446" w:rsidP="00F3063A">
      <w:pPr>
        <w:rPr>
          <w:rFonts w:ascii="Arial" w:hAnsi="Arial" w:cs="Arial"/>
          <w:b/>
          <w:sz w:val="24"/>
          <w:szCs w:val="24"/>
        </w:rPr>
      </w:pPr>
    </w:p>
    <w:p w14:paraId="07983B7C" w14:textId="77777777" w:rsidR="00A568BB" w:rsidRDefault="00A568BB" w:rsidP="00F3063A">
      <w:pPr>
        <w:rPr>
          <w:rFonts w:ascii="Arial" w:hAnsi="Arial" w:cs="Arial"/>
          <w:b/>
          <w:sz w:val="24"/>
          <w:szCs w:val="24"/>
        </w:rPr>
      </w:pPr>
    </w:p>
    <w:p w14:paraId="7DA53E9F" w14:textId="26EFA1FE" w:rsidR="00F3063A" w:rsidRPr="00FA37BD" w:rsidRDefault="00FA37BD" w:rsidP="00F3063A">
      <w:pPr>
        <w:rPr>
          <w:rFonts w:ascii="Arial" w:hAnsi="Arial" w:cs="Arial"/>
          <w:b/>
          <w:sz w:val="28"/>
          <w:szCs w:val="28"/>
        </w:rPr>
      </w:pPr>
      <w:r>
        <w:rPr>
          <w:rFonts w:ascii="Arial" w:hAnsi="Arial" w:cs="Arial"/>
          <w:b/>
          <w:sz w:val="28"/>
          <w:szCs w:val="28"/>
        </w:rPr>
        <w:lastRenderedPageBreak/>
        <w:t>Annex A: Development of Local G</w:t>
      </w:r>
      <w:bookmarkStart w:id="1" w:name="_GoBack"/>
      <w:bookmarkEnd w:id="1"/>
      <w:r w:rsidR="00F3063A" w:rsidRPr="00FA37BD">
        <w:rPr>
          <w:rFonts w:ascii="Arial" w:hAnsi="Arial" w:cs="Arial"/>
          <w:b/>
          <w:sz w:val="28"/>
          <w:szCs w:val="28"/>
        </w:rPr>
        <w:t>overnment ‘asks</w:t>
      </w:r>
      <w:r w:rsidR="0057616C" w:rsidRPr="00FA37BD">
        <w:rPr>
          <w:rFonts w:ascii="Arial" w:hAnsi="Arial" w:cs="Arial"/>
          <w:b/>
          <w:sz w:val="28"/>
          <w:szCs w:val="28"/>
        </w:rPr>
        <w:t>/offer</w:t>
      </w:r>
      <w:r>
        <w:rPr>
          <w:rFonts w:ascii="Arial" w:hAnsi="Arial" w:cs="Arial"/>
          <w:b/>
          <w:sz w:val="28"/>
          <w:szCs w:val="28"/>
        </w:rPr>
        <w:t>’ to Sport England S</w:t>
      </w:r>
      <w:r w:rsidR="00F3063A" w:rsidRPr="00FA37BD">
        <w:rPr>
          <w:rFonts w:ascii="Arial" w:hAnsi="Arial" w:cs="Arial"/>
          <w:b/>
          <w:sz w:val="28"/>
          <w:szCs w:val="28"/>
        </w:rPr>
        <w:t>trategy</w:t>
      </w:r>
    </w:p>
    <w:p w14:paraId="47605A57" w14:textId="7EC0D740" w:rsidR="00F3063A" w:rsidRDefault="00F3063A" w:rsidP="00F3063A">
      <w:pPr>
        <w:rPr>
          <w:rFonts w:ascii="Arial" w:hAnsi="Arial" w:cs="Arial"/>
          <w:b/>
          <w:sz w:val="24"/>
          <w:szCs w:val="24"/>
        </w:rPr>
      </w:pPr>
    </w:p>
    <w:p w14:paraId="567689C1" w14:textId="5C0963E8" w:rsidR="00F3063A" w:rsidRPr="00726446" w:rsidRDefault="00F3063A" w:rsidP="00A568BB">
      <w:pPr>
        <w:pStyle w:val="ListParagraph"/>
        <w:numPr>
          <w:ilvl w:val="0"/>
          <w:numId w:val="42"/>
        </w:numPr>
        <w:rPr>
          <w:rFonts w:ascii="Arial" w:hAnsi="Arial" w:cs="Arial"/>
          <w:szCs w:val="22"/>
        </w:rPr>
      </w:pPr>
      <w:r w:rsidRPr="00726446">
        <w:rPr>
          <w:rFonts w:ascii="Arial" w:hAnsi="Arial" w:cs="Arial"/>
          <w:szCs w:val="22"/>
        </w:rPr>
        <w:t>The proposals below outline the areas of the Sport England strategy where the LGA and councils can contribute to the successful implementation of the strategy.</w:t>
      </w:r>
    </w:p>
    <w:p w14:paraId="191A86E3" w14:textId="77777777" w:rsidR="00F3063A" w:rsidRPr="00726446" w:rsidRDefault="00F3063A" w:rsidP="00F3063A">
      <w:pPr>
        <w:rPr>
          <w:rFonts w:ascii="Arial" w:hAnsi="Arial" w:cs="Arial"/>
          <w:szCs w:val="22"/>
        </w:rPr>
      </w:pPr>
    </w:p>
    <w:p w14:paraId="1C8F9C43" w14:textId="3A278C85" w:rsidR="00F3063A" w:rsidRPr="00726446" w:rsidRDefault="00F3063A" w:rsidP="00A568BB">
      <w:pPr>
        <w:pStyle w:val="ListParagraph"/>
        <w:numPr>
          <w:ilvl w:val="0"/>
          <w:numId w:val="42"/>
        </w:numPr>
        <w:rPr>
          <w:rFonts w:ascii="Arial" w:hAnsi="Arial" w:cs="Arial"/>
          <w:szCs w:val="22"/>
        </w:rPr>
      </w:pPr>
      <w:r w:rsidRPr="00726446">
        <w:rPr>
          <w:rFonts w:ascii="Arial" w:hAnsi="Arial" w:cs="Arial"/>
          <w:szCs w:val="22"/>
        </w:rPr>
        <w:t>Despite hosting a very successful 2012 Olympic and Paralympic Games, the current sport and physical activity landscape is mixed. Inactivity remains a big challenge for all in the sport and physical activity sector and only by developing a more collaborative and better connected approach will real inroads be made. Whilst still being the biggest public investor in sport and physical activity, councils continue to face challenges of providing services with reduced budgets.</w:t>
      </w:r>
    </w:p>
    <w:p w14:paraId="470EAD48" w14:textId="77777777" w:rsidR="00F3063A" w:rsidRPr="00726446" w:rsidRDefault="00F3063A" w:rsidP="00F3063A">
      <w:pPr>
        <w:rPr>
          <w:rFonts w:ascii="Arial" w:hAnsi="Arial" w:cs="Arial"/>
          <w:szCs w:val="22"/>
        </w:rPr>
      </w:pPr>
    </w:p>
    <w:p w14:paraId="4C6A8670" w14:textId="2ECEA7E2" w:rsidR="00F3063A" w:rsidRPr="00726446" w:rsidRDefault="00F3063A" w:rsidP="00A568BB">
      <w:pPr>
        <w:pStyle w:val="ListParagraph"/>
        <w:numPr>
          <w:ilvl w:val="0"/>
          <w:numId w:val="42"/>
        </w:numPr>
        <w:rPr>
          <w:rFonts w:ascii="Arial" w:hAnsi="Arial" w:cs="Arial"/>
          <w:szCs w:val="22"/>
        </w:rPr>
      </w:pPr>
      <w:r w:rsidRPr="00726446">
        <w:rPr>
          <w:rFonts w:ascii="Arial" w:hAnsi="Arial" w:cs="Arial"/>
          <w:szCs w:val="22"/>
        </w:rPr>
        <w:t>However, the new Sport England strategy offers an opportunity to tackle these challenges in a positive way and councils need to play a key role in all the strategy’s programmes and this will enable a successful outcome for both Sport England and local government.</w:t>
      </w:r>
    </w:p>
    <w:p w14:paraId="29B5833D" w14:textId="77777777" w:rsidR="00F3063A" w:rsidRPr="00726446" w:rsidRDefault="00F3063A" w:rsidP="00F3063A">
      <w:pPr>
        <w:rPr>
          <w:rFonts w:ascii="Arial" w:hAnsi="Arial" w:cs="Arial"/>
          <w:szCs w:val="22"/>
        </w:rPr>
      </w:pPr>
    </w:p>
    <w:p w14:paraId="001AB818" w14:textId="7F5074A2" w:rsidR="00A568BB"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Overarching Principles</w:t>
      </w:r>
    </w:p>
    <w:p w14:paraId="20B34276" w14:textId="77777777" w:rsidR="00726446" w:rsidRPr="00726446" w:rsidRDefault="00726446" w:rsidP="00726446">
      <w:pPr>
        <w:pStyle w:val="ListParagraph"/>
        <w:rPr>
          <w:rFonts w:ascii="Arial" w:hAnsi="Arial" w:cs="Arial"/>
          <w:b/>
          <w:szCs w:val="22"/>
        </w:rPr>
      </w:pPr>
    </w:p>
    <w:p w14:paraId="5A973FFE" w14:textId="77777777" w:rsidR="00726446" w:rsidRPr="00726446" w:rsidRDefault="00726446" w:rsidP="00726446">
      <w:pPr>
        <w:pStyle w:val="NoSpacing"/>
        <w:rPr>
          <w:rFonts w:ascii="Arial" w:hAnsi="Arial" w:cs="Arial"/>
          <w:szCs w:val="22"/>
        </w:rPr>
      </w:pPr>
    </w:p>
    <w:p w14:paraId="123CE6DC"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That local government remains a key investor in sport and physical activity and needs to be seen a central to any successful implementation of a national sport and physical activity strategy.</w:t>
      </w:r>
    </w:p>
    <w:p w14:paraId="638DAB77" w14:textId="77777777" w:rsidR="00A568BB" w:rsidRPr="00726446" w:rsidRDefault="00A568BB" w:rsidP="00A568BB">
      <w:pPr>
        <w:pStyle w:val="ListParagraph"/>
        <w:spacing w:after="160" w:line="259" w:lineRule="auto"/>
        <w:ind w:left="1080"/>
        <w:contextualSpacing/>
        <w:rPr>
          <w:rFonts w:ascii="Arial" w:hAnsi="Arial" w:cs="Arial"/>
          <w:szCs w:val="22"/>
        </w:rPr>
      </w:pPr>
    </w:p>
    <w:p w14:paraId="660F4223" w14:textId="45713966" w:rsidR="00F3063A"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 xml:space="preserve">That there needs to be a re-balancing of funding away from national interventions to more locally led approaches, with councils </w:t>
      </w:r>
      <w:r w:rsidR="00741B94" w:rsidRPr="00726446">
        <w:rPr>
          <w:rFonts w:ascii="Arial" w:hAnsi="Arial" w:cs="Arial"/>
          <w:szCs w:val="22"/>
        </w:rPr>
        <w:t xml:space="preserve">receiving funding directly or </w:t>
      </w:r>
      <w:r w:rsidRPr="00726446">
        <w:rPr>
          <w:rFonts w:ascii="Arial" w:hAnsi="Arial" w:cs="Arial"/>
          <w:szCs w:val="22"/>
        </w:rPr>
        <w:t>being at the heart of any local partnership</w:t>
      </w:r>
      <w:r w:rsidR="00741B94" w:rsidRPr="00726446">
        <w:rPr>
          <w:rFonts w:ascii="Arial" w:hAnsi="Arial" w:cs="Arial"/>
          <w:szCs w:val="22"/>
        </w:rPr>
        <w:t>.</w:t>
      </w:r>
    </w:p>
    <w:p w14:paraId="7269286E" w14:textId="77777777" w:rsidR="00F3063A" w:rsidRPr="00726446" w:rsidRDefault="00F3063A" w:rsidP="00F3063A">
      <w:pPr>
        <w:pStyle w:val="ListParagraph"/>
        <w:ind w:left="360"/>
        <w:rPr>
          <w:rFonts w:ascii="Arial" w:hAnsi="Arial" w:cs="Arial"/>
          <w:szCs w:val="22"/>
        </w:rPr>
      </w:pPr>
    </w:p>
    <w:p w14:paraId="2960EC31" w14:textId="598E0380" w:rsidR="00A568BB"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 xml:space="preserve">Tackling Inactivity </w:t>
      </w:r>
    </w:p>
    <w:p w14:paraId="3676E62F" w14:textId="77777777" w:rsidR="00A568BB" w:rsidRPr="00726446" w:rsidRDefault="00A568BB" w:rsidP="00A568BB">
      <w:pPr>
        <w:pStyle w:val="ListParagraph"/>
        <w:spacing w:after="160" w:line="259" w:lineRule="auto"/>
        <w:contextualSpacing/>
        <w:rPr>
          <w:rFonts w:ascii="Arial" w:hAnsi="Arial" w:cs="Arial"/>
          <w:b/>
          <w:szCs w:val="22"/>
        </w:rPr>
      </w:pPr>
    </w:p>
    <w:p w14:paraId="246E3681" w14:textId="77777777" w:rsidR="00A568BB" w:rsidRPr="00726446" w:rsidRDefault="00F3063A"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 xml:space="preserve">Councils able to apply to the £120 million fund to tackle inactivity. </w:t>
      </w:r>
    </w:p>
    <w:p w14:paraId="7CBA2217" w14:textId="77777777" w:rsidR="00A568BB" w:rsidRPr="00726446" w:rsidRDefault="00A568BB" w:rsidP="00A568BB">
      <w:pPr>
        <w:pStyle w:val="ListParagraph"/>
        <w:spacing w:after="160" w:line="259" w:lineRule="auto"/>
        <w:ind w:left="1080"/>
        <w:contextualSpacing/>
        <w:rPr>
          <w:rFonts w:ascii="Arial" w:hAnsi="Arial" w:cs="Arial"/>
          <w:b/>
          <w:szCs w:val="22"/>
        </w:rPr>
      </w:pPr>
    </w:p>
    <w:p w14:paraId="23561228" w14:textId="332DBD0B" w:rsidR="00F3063A" w:rsidRPr="00726446" w:rsidRDefault="00F3063A"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The LGA and councils to work with PHE and Sport England to develop clear messages on the C</w:t>
      </w:r>
      <w:r w:rsidR="00FB3550" w:rsidRPr="00726446">
        <w:rPr>
          <w:rFonts w:ascii="Arial" w:hAnsi="Arial" w:cs="Arial"/>
          <w:szCs w:val="22"/>
        </w:rPr>
        <w:t xml:space="preserve">hief </w:t>
      </w:r>
      <w:r w:rsidRPr="00726446">
        <w:rPr>
          <w:rFonts w:ascii="Arial" w:hAnsi="Arial" w:cs="Arial"/>
          <w:szCs w:val="22"/>
        </w:rPr>
        <w:t>M</w:t>
      </w:r>
      <w:r w:rsidR="00FB3550" w:rsidRPr="00726446">
        <w:rPr>
          <w:rFonts w:ascii="Arial" w:hAnsi="Arial" w:cs="Arial"/>
          <w:szCs w:val="22"/>
        </w:rPr>
        <w:t xml:space="preserve">edical </w:t>
      </w:r>
      <w:r w:rsidRPr="00726446">
        <w:rPr>
          <w:rFonts w:ascii="Arial" w:hAnsi="Arial" w:cs="Arial"/>
          <w:szCs w:val="22"/>
        </w:rPr>
        <w:t>O</w:t>
      </w:r>
      <w:r w:rsidR="00FB3550" w:rsidRPr="00726446">
        <w:rPr>
          <w:rFonts w:ascii="Arial" w:hAnsi="Arial" w:cs="Arial"/>
          <w:szCs w:val="22"/>
        </w:rPr>
        <w:t>fficer(CMO)</w:t>
      </w:r>
      <w:r w:rsidRPr="00726446">
        <w:rPr>
          <w:rFonts w:ascii="Arial" w:hAnsi="Arial" w:cs="Arial"/>
          <w:szCs w:val="22"/>
        </w:rPr>
        <w:t xml:space="preserve"> guidelines on physical activity.</w:t>
      </w:r>
    </w:p>
    <w:p w14:paraId="38035B8D" w14:textId="77777777" w:rsidR="00F3063A" w:rsidRPr="00726446" w:rsidRDefault="00F3063A" w:rsidP="00F3063A">
      <w:pPr>
        <w:pStyle w:val="ListParagraph"/>
        <w:rPr>
          <w:rFonts w:ascii="Arial" w:hAnsi="Arial" w:cs="Arial"/>
          <w:szCs w:val="22"/>
        </w:rPr>
      </w:pPr>
    </w:p>
    <w:p w14:paraId="73DC13F3" w14:textId="32812F03" w:rsidR="00F3063A"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 xml:space="preserve">Children and Young People </w:t>
      </w:r>
    </w:p>
    <w:p w14:paraId="5CF64869" w14:textId="77777777" w:rsidR="00F3063A" w:rsidRPr="00726446" w:rsidRDefault="00F3063A" w:rsidP="00F3063A">
      <w:pPr>
        <w:pStyle w:val="ListParagraph"/>
        <w:ind w:left="360"/>
        <w:rPr>
          <w:rFonts w:ascii="Arial" w:hAnsi="Arial" w:cs="Arial"/>
          <w:szCs w:val="22"/>
        </w:rPr>
      </w:pPr>
    </w:p>
    <w:p w14:paraId="3D1C40CD" w14:textId="09D19B59"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Councils able to apply to the £40 million fund which develop new opportun</w:t>
      </w:r>
      <w:r w:rsidR="00A568BB" w:rsidRPr="00726446">
        <w:rPr>
          <w:rFonts w:ascii="Arial" w:hAnsi="Arial" w:cs="Arial"/>
          <w:szCs w:val="22"/>
        </w:rPr>
        <w:t>ities for families and children.</w:t>
      </w:r>
    </w:p>
    <w:p w14:paraId="04B75F59" w14:textId="77777777" w:rsidR="00A568BB" w:rsidRPr="00726446" w:rsidRDefault="00A568BB" w:rsidP="00A568BB">
      <w:pPr>
        <w:pStyle w:val="ListParagraph"/>
        <w:spacing w:after="160" w:line="259" w:lineRule="auto"/>
        <w:ind w:left="1080"/>
        <w:contextualSpacing/>
        <w:rPr>
          <w:rFonts w:ascii="Arial" w:hAnsi="Arial" w:cs="Arial"/>
          <w:szCs w:val="22"/>
        </w:rPr>
      </w:pPr>
    </w:p>
    <w:p w14:paraId="4D178F7F" w14:textId="77777777" w:rsidR="00A568BB" w:rsidRPr="00726446" w:rsidRDefault="00FB3550"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 xml:space="preserve">The LGA to liaise with </w:t>
      </w:r>
      <w:proofErr w:type="spellStart"/>
      <w:r w:rsidRPr="00726446">
        <w:rPr>
          <w:rFonts w:ascii="Arial" w:hAnsi="Arial" w:cs="Arial"/>
          <w:szCs w:val="22"/>
        </w:rPr>
        <w:t>DfE</w:t>
      </w:r>
      <w:proofErr w:type="spellEnd"/>
      <w:r w:rsidRPr="00726446">
        <w:rPr>
          <w:rFonts w:ascii="Arial" w:hAnsi="Arial" w:cs="Arial"/>
          <w:szCs w:val="22"/>
        </w:rPr>
        <w:t>/D</w:t>
      </w:r>
      <w:r w:rsidR="00F3063A" w:rsidRPr="00726446">
        <w:rPr>
          <w:rFonts w:ascii="Arial" w:hAnsi="Arial" w:cs="Arial"/>
          <w:szCs w:val="22"/>
        </w:rPr>
        <w:t>CMS/Sport England</w:t>
      </w:r>
      <w:r w:rsidR="003F0CE3" w:rsidRPr="00726446">
        <w:rPr>
          <w:rFonts w:ascii="Arial" w:hAnsi="Arial" w:cs="Arial"/>
          <w:szCs w:val="22"/>
        </w:rPr>
        <w:t>/Public Health England</w:t>
      </w:r>
      <w:r w:rsidR="00F3063A" w:rsidRPr="00726446">
        <w:rPr>
          <w:rFonts w:ascii="Arial" w:hAnsi="Arial" w:cs="Arial"/>
          <w:szCs w:val="22"/>
        </w:rPr>
        <w:t xml:space="preserve"> to develop improved ‘connectivity’ between the curricular/extra-curricular</w:t>
      </w:r>
      <w:r w:rsidR="003F0CE3" w:rsidRPr="00726446">
        <w:rPr>
          <w:rFonts w:ascii="Arial" w:hAnsi="Arial" w:cs="Arial"/>
          <w:szCs w:val="22"/>
        </w:rPr>
        <w:t xml:space="preserve"> sports/physical activity offer, which also links to priorities in the Government obesity strategy</w:t>
      </w:r>
      <w:r w:rsidR="007B52A1" w:rsidRPr="00726446">
        <w:rPr>
          <w:rFonts w:ascii="Arial" w:hAnsi="Arial" w:cs="Arial"/>
          <w:szCs w:val="22"/>
        </w:rPr>
        <w:t xml:space="preserve"> and is more accountable</w:t>
      </w:r>
      <w:r w:rsidR="003F0CE3" w:rsidRPr="00726446">
        <w:rPr>
          <w:rFonts w:ascii="Arial" w:hAnsi="Arial" w:cs="Arial"/>
          <w:szCs w:val="22"/>
        </w:rPr>
        <w:t xml:space="preserve">. </w:t>
      </w:r>
    </w:p>
    <w:p w14:paraId="4EA10818" w14:textId="77777777" w:rsidR="00A568BB" w:rsidRPr="00726446" w:rsidRDefault="00A568BB" w:rsidP="00A568BB">
      <w:pPr>
        <w:pStyle w:val="ListParagraph"/>
        <w:spacing w:after="160" w:line="259" w:lineRule="auto"/>
        <w:ind w:left="1080"/>
        <w:contextualSpacing/>
        <w:rPr>
          <w:rFonts w:ascii="Arial" w:hAnsi="Arial" w:cs="Arial"/>
          <w:szCs w:val="22"/>
        </w:rPr>
      </w:pPr>
    </w:p>
    <w:p w14:paraId="33788DA8" w14:textId="2419EEED" w:rsidR="00F3063A" w:rsidRPr="00726446" w:rsidRDefault="00FB3550"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lastRenderedPageBreak/>
        <w:t>Councils (where they choose</w:t>
      </w:r>
      <w:r w:rsidR="003F0CE3" w:rsidRPr="00726446">
        <w:rPr>
          <w:rFonts w:ascii="Arial" w:hAnsi="Arial" w:cs="Arial"/>
          <w:szCs w:val="22"/>
        </w:rPr>
        <w:t xml:space="preserve"> and can</w:t>
      </w:r>
      <w:r w:rsidRPr="00726446">
        <w:rPr>
          <w:rFonts w:ascii="Arial" w:hAnsi="Arial" w:cs="Arial"/>
          <w:szCs w:val="22"/>
        </w:rPr>
        <w:t xml:space="preserve">) </w:t>
      </w:r>
      <w:r w:rsidR="00F3063A" w:rsidRPr="00726446">
        <w:rPr>
          <w:rFonts w:ascii="Arial" w:hAnsi="Arial" w:cs="Arial"/>
          <w:szCs w:val="22"/>
        </w:rPr>
        <w:t>to manage and oversee funding for sat</w:t>
      </w:r>
      <w:r w:rsidR="007B52A1" w:rsidRPr="00726446">
        <w:rPr>
          <w:rFonts w:ascii="Arial" w:hAnsi="Arial" w:cs="Arial"/>
          <w:szCs w:val="22"/>
        </w:rPr>
        <w:t>ellite clubs in primary schools or by other appropriate deliverers, for example County Sports Partnerships in discussion with councils.</w:t>
      </w:r>
    </w:p>
    <w:p w14:paraId="32DF3F59" w14:textId="77777777" w:rsidR="00F3063A" w:rsidRPr="00726446" w:rsidRDefault="00F3063A" w:rsidP="00F3063A">
      <w:pPr>
        <w:pStyle w:val="ListParagraph"/>
        <w:rPr>
          <w:rFonts w:ascii="Arial" w:hAnsi="Arial" w:cs="Arial"/>
          <w:szCs w:val="22"/>
        </w:rPr>
      </w:pPr>
    </w:p>
    <w:p w14:paraId="1F4E9AB8" w14:textId="74CDEB89" w:rsidR="00F3063A"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Volunteering</w:t>
      </w:r>
    </w:p>
    <w:p w14:paraId="259240DD" w14:textId="77777777" w:rsidR="00F3063A" w:rsidRPr="00726446" w:rsidRDefault="00F3063A" w:rsidP="00F3063A">
      <w:pPr>
        <w:pStyle w:val="ListParagraph"/>
        <w:ind w:left="360"/>
        <w:rPr>
          <w:rFonts w:ascii="Arial" w:hAnsi="Arial" w:cs="Arial"/>
          <w:b/>
          <w:szCs w:val="22"/>
        </w:rPr>
      </w:pPr>
    </w:p>
    <w:p w14:paraId="688B6223"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The new strategy for volunteering in sport and physical activity to recognise the role councils play in the capacity building of volunteers in order to help make the sport and physical activity landscape more sustainable. The LGA/councils to share good practice with Sport England.</w:t>
      </w:r>
    </w:p>
    <w:p w14:paraId="3CC0CFBB" w14:textId="77777777" w:rsidR="00A568BB" w:rsidRPr="00726446" w:rsidRDefault="00A568BB" w:rsidP="00A568BB">
      <w:pPr>
        <w:pStyle w:val="ListParagraph"/>
        <w:spacing w:after="160" w:line="259" w:lineRule="auto"/>
        <w:ind w:left="1080"/>
        <w:contextualSpacing/>
        <w:rPr>
          <w:rFonts w:ascii="Arial" w:hAnsi="Arial" w:cs="Arial"/>
          <w:szCs w:val="22"/>
        </w:rPr>
      </w:pPr>
    </w:p>
    <w:p w14:paraId="03C076CC" w14:textId="4640BDDE" w:rsidR="00F3063A"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 xml:space="preserve">Councils able to apply to the £30 million fund to support the implementation of the strategy. </w:t>
      </w:r>
    </w:p>
    <w:p w14:paraId="099A1C65" w14:textId="77777777" w:rsidR="00F3063A" w:rsidRPr="00726446" w:rsidRDefault="00F3063A" w:rsidP="00F3063A">
      <w:pPr>
        <w:pStyle w:val="ListParagraph"/>
        <w:ind w:left="360"/>
        <w:rPr>
          <w:rFonts w:ascii="Arial" w:hAnsi="Arial" w:cs="Arial"/>
          <w:szCs w:val="22"/>
        </w:rPr>
      </w:pPr>
    </w:p>
    <w:p w14:paraId="78400F94" w14:textId="30E72010" w:rsidR="00F3063A"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 xml:space="preserve">Taking Sport into the Mass Market </w:t>
      </w:r>
    </w:p>
    <w:p w14:paraId="4CA28625" w14:textId="77777777" w:rsidR="00F3063A" w:rsidRPr="00726446" w:rsidRDefault="00F3063A" w:rsidP="00F3063A">
      <w:pPr>
        <w:pStyle w:val="ListParagraph"/>
        <w:ind w:left="360"/>
        <w:rPr>
          <w:rFonts w:ascii="Arial" w:hAnsi="Arial" w:cs="Arial"/>
          <w:b/>
          <w:szCs w:val="22"/>
        </w:rPr>
      </w:pPr>
    </w:p>
    <w:p w14:paraId="00E7BF01"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The LGA to work with Sport England to further develop digital booking solutions for council owned facilities (whether in-house or run by Trusts)</w:t>
      </w:r>
      <w:r w:rsidR="00F33F7C" w:rsidRPr="00726446">
        <w:rPr>
          <w:rFonts w:ascii="Arial" w:hAnsi="Arial" w:cs="Arial"/>
          <w:szCs w:val="22"/>
        </w:rPr>
        <w:t>.</w:t>
      </w:r>
    </w:p>
    <w:p w14:paraId="27A982E6" w14:textId="77777777" w:rsidR="00A568BB" w:rsidRPr="00726446" w:rsidRDefault="00A568BB" w:rsidP="00A568BB">
      <w:pPr>
        <w:pStyle w:val="ListParagraph"/>
        <w:spacing w:after="160" w:line="259" w:lineRule="auto"/>
        <w:ind w:left="1080"/>
        <w:contextualSpacing/>
        <w:rPr>
          <w:rFonts w:ascii="Arial" w:hAnsi="Arial" w:cs="Arial"/>
          <w:szCs w:val="22"/>
        </w:rPr>
      </w:pPr>
    </w:p>
    <w:p w14:paraId="4CEED29B" w14:textId="559747C7" w:rsidR="00F3063A"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Sport England to financially support councils to increase and replicate the offer of mass participation events, such as ‘parkrun’, go ride’ within its facilities.</w:t>
      </w:r>
    </w:p>
    <w:p w14:paraId="66506176" w14:textId="77777777" w:rsidR="00F3063A" w:rsidRPr="00726446" w:rsidRDefault="00F3063A" w:rsidP="00F3063A">
      <w:pPr>
        <w:rPr>
          <w:rFonts w:ascii="Arial" w:hAnsi="Arial" w:cs="Arial"/>
          <w:szCs w:val="22"/>
        </w:rPr>
      </w:pPr>
    </w:p>
    <w:p w14:paraId="79AD1F7F" w14:textId="20067A5A" w:rsidR="00A568BB" w:rsidRPr="00140AAF" w:rsidRDefault="00140AAF" w:rsidP="0025389E">
      <w:pPr>
        <w:pStyle w:val="ListParagraph"/>
        <w:numPr>
          <w:ilvl w:val="0"/>
          <w:numId w:val="42"/>
        </w:numPr>
        <w:spacing w:after="160" w:line="259" w:lineRule="auto"/>
        <w:contextualSpacing/>
        <w:rPr>
          <w:rFonts w:ascii="Arial" w:hAnsi="Arial" w:cs="Arial"/>
          <w:szCs w:val="22"/>
        </w:rPr>
      </w:pPr>
      <w:r w:rsidRPr="00140AAF">
        <w:rPr>
          <w:rFonts w:ascii="Arial" w:hAnsi="Arial" w:cs="Arial"/>
          <w:b/>
          <w:szCs w:val="22"/>
        </w:rPr>
        <w:t xml:space="preserve">Supporting Sport’s Core Market </w:t>
      </w:r>
    </w:p>
    <w:p w14:paraId="712228F3"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Sport England to provide insight, advice and funding</w:t>
      </w:r>
      <w:r w:rsidR="00D721F4" w:rsidRPr="00726446">
        <w:rPr>
          <w:rFonts w:ascii="Arial" w:hAnsi="Arial" w:cs="Arial"/>
          <w:szCs w:val="22"/>
        </w:rPr>
        <w:t xml:space="preserve"> (where need identified)</w:t>
      </w:r>
      <w:r w:rsidRPr="00726446">
        <w:rPr>
          <w:rFonts w:ascii="Arial" w:hAnsi="Arial" w:cs="Arial"/>
          <w:szCs w:val="22"/>
        </w:rPr>
        <w:t xml:space="preserve"> to councils to further develop regular players via revenue funding for promoting participation in council owned facilities (whether in-house or run by Trusts).</w:t>
      </w:r>
    </w:p>
    <w:p w14:paraId="345EF37C" w14:textId="77777777" w:rsidR="00A568BB" w:rsidRPr="00726446" w:rsidRDefault="00A568BB" w:rsidP="00A568BB">
      <w:pPr>
        <w:pStyle w:val="ListParagraph"/>
        <w:spacing w:after="160" w:line="259" w:lineRule="auto"/>
        <w:ind w:left="1080"/>
        <w:contextualSpacing/>
        <w:rPr>
          <w:rFonts w:ascii="Arial" w:hAnsi="Arial" w:cs="Arial"/>
          <w:szCs w:val="22"/>
        </w:rPr>
      </w:pPr>
    </w:p>
    <w:p w14:paraId="47876C0E" w14:textId="0774BDEA" w:rsidR="00726446" w:rsidRPr="00726446" w:rsidRDefault="00F3063A" w:rsidP="00726446">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The LGA and Sport England to share information on improving the joint working between Sport England funded NGBs and councils.</w:t>
      </w:r>
    </w:p>
    <w:p w14:paraId="1BAFD39F" w14:textId="77777777" w:rsidR="00A568BB" w:rsidRPr="00726446" w:rsidRDefault="00A568BB" w:rsidP="00F3063A">
      <w:pPr>
        <w:pStyle w:val="ListParagraph"/>
        <w:rPr>
          <w:rFonts w:ascii="Arial" w:hAnsi="Arial" w:cs="Arial"/>
          <w:szCs w:val="22"/>
        </w:rPr>
      </w:pPr>
    </w:p>
    <w:p w14:paraId="4D90C470" w14:textId="1A6B6463" w:rsidR="00F3063A"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 xml:space="preserve">Local Delivery </w:t>
      </w:r>
    </w:p>
    <w:p w14:paraId="569B41B0" w14:textId="77777777" w:rsidR="00A568BB" w:rsidRPr="00726446" w:rsidRDefault="00A568BB" w:rsidP="00A568BB">
      <w:pPr>
        <w:pStyle w:val="ListParagraph"/>
        <w:spacing w:after="160" w:line="259" w:lineRule="auto"/>
        <w:contextualSpacing/>
        <w:rPr>
          <w:rFonts w:ascii="Arial" w:hAnsi="Arial" w:cs="Arial"/>
          <w:b/>
          <w:szCs w:val="22"/>
        </w:rPr>
      </w:pPr>
    </w:p>
    <w:p w14:paraId="1770D74B"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Councils to lead and/or be involved in all ten sport and physical activity pilots and the subsequent roll out of good practice, with the LGA</w:t>
      </w:r>
      <w:r w:rsidR="007B52A1" w:rsidRPr="00726446">
        <w:rPr>
          <w:rFonts w:ascii="Arial" w:hAnsi="Arial" w:cs="Arial"/>
          <w:szCs w:val="22"/>
        </w:rPr>
        <w:t>/</w:t>
      </w:r>
      <w:proofErr w:type="spellStart"/>
      <w:r w:rsidR="007B52A1" w:rsidRPr="00726446">
        <w:rPr>
          <w:rFonts w:ascii="Arial" w:hAnsi="Arial" w:cs="Arial"/>
          <w:szCs w:val="22"/>
        </w:rPr>
        <w:t>cCLOA</w:t>
      </w:r>
      <w:proofErr w:type="spellEnd"/>
      <w:r w:rsidRPr="00726446">
        <w:rPr>
          <w:rFonts w:ascii="Arial" w:hAnsi="Arial" w:cs="Arial"/>
          <w:szCs w:val="22"/>
        </w:rPr>
        <w:t xml:space="preserve"> acting as an advisor/consultative partner during the identification of the ten pilots and subsequently assisting with the sharing of good practice.</w:t>
      </w:r>
    </w:p>
    <w:p w14:paraId="23A59DA7" w14:textId="77777777" w:rsidR="00A568BB" w:rsidRPr="00726446" w:rsidRDefault="00A568BB" w:rsidP="00A568BB">
      <w:pPr>
        <w:pStyle w:val="ListParagraph"/>
        <w:spacing w:after="160" w:line="259" w:lineRule="auto"/>
        <w:ind w:left="1080"/>
        <w:contextualSpacing/>
        <w:rPr>
          <w:rFonts w:ascii="Arial" w:hAnsi="Arial" w:cs="Arial"/>
          <w:szCs w:val="22"/>
        </w:rPr>
      </w:pPr>
    </w:p>
    <w:p w14:paraId="7ED33435"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Ensuring that there is a good geographical spread amongst the pilots.</w:t>
      </w:r>
    </w:p>
    <w:p w14:paraId="5B4494D6" w14:textId="77777777" w:rsidR="00A568BB" w:rsidRPr="00726446" w:rsidRDefault="00A568BB" w:rsidP="00A568BB">
      <w:pPr>
        <w:pStyle w:val="ListParagraph"/>
        <w:rPr>
          <w:rFonts w:ascii="Arial" w:hAnsi="Arial" w:cs="Arial"/>
          <w:szCs w:val="22"/>
        </w:rPr>
      </w:pPr>
    </w:p>
    <w:p w14:paraId="447CEAFF"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Drawing upon our wider experience to suggest principles that underpin good partnership working.</w:t>
      </w:r>
    </w:p>
    <w:p w14:paraId="24ED4EFD" w14:textId="77777777" w:rsidR="00A568BB" w:rsidRPr="00726446" w:rsidRDefault="00A568BB" w:rsidP="00A568BB">
      <w:pPr>
        <w:pStyle w:val="ListParagraph"/>
        <w:rPr>
          <w:rFonts w:ascii="Arial" w:hAnsi="Arial" w:cs="Arial"/>
          <w:szCs w:val="22"/>
        </w:rPr>
      </w:pPr>
    </w:p>
    <w:p w14:paraId="7709FF0F" w14:textId="07500C1C" w:rsidR="00F33F7C" w:rsidRPr="00726446" w:rsidRDefault="00F33F7C"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Enabling partnerships to providing any match funding via in-kind options or reducing match funding requirements in areas of deprivation or low participation rates.</w:t>
      </w:r>
    </w:p>
    <w:p w14:paraId="02477616" w14:textId="77777777" w:rsidR="00F3063A" w:rsidRDefault="00F3063A" w:rsidP="00F3063A">
      <w:pPr>
        <w:pStyle w:val="ListParagraph"/>
        <w:rPr>
          <w:rFonts w:ascii="Arial" w:hAnsi="Arial" w:cs="Arial"/>
          <w:szCs w:val="22"/>
        </w:rPr>
      </w:pPr>
    </w:p>
    <w:p w14:paraId="24F6ED2D" w14:textId="77777777" w:rsidR="00140AAF" w:rsidRPr="00726446" w:rsidRDefault="00140AAF" w:rsidP="00F3063A">
      <w:pPr>
        <w:pStyle w:val="ListParagraph"/>
        <w:rPr>
          <w:rFonts w:ascii="Arial" w:hAnsi="Arial" w:cs="Arial"/>
          <w:szCs w:val="22"/>
        </w:rPr>
      </w:pPr>
    </w:p>
    <w:p w14:paraId="0A89CC63" w14:textId="69C11AF9" w:rsidR="00F3063A"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lastRenderedPageBreak/>
        <w:t xml:space="preserve">Facilities </w:t>
      </w:r>
    </w:p>
    <w:p w14:paraId="6372B3C1" w14:textId="77777777" w:rsidR="00F3063A" w:rsidRPr="00726446" w:rsidRDefault="00F3063A" w:rsidP="00F3063A">
      <w:pPr>
        <w:pStyle w:val="ListParagraph"/>
        <w:ind w:left="360"/>
        <w:rPr>
          <w:rFonts w:ascii="Arial" w:hAnsi="Arial" w:cs="Arial"/>
          <w:b/>
          <w:szCs w:val="22"/>
        </w:rPr>
      </w:pPr>
    </w:p>
    <w:p w14:paraId="0A7DA161" w14:textId="3E6CAD68"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The LGA/councils to provide advice on the development of a quality standard for all sports facilities</w:t>
      </w:r>
      <w:r w:rsidR="00A568BB" w:rsidRPr="00726446">
        <w:rPr>
          <w:rFonts w:ascii="Arial" w:hAnsi="Arial" w:cs="Arial"/>
          <w:szCs w:val="22"/>
        </w:rPr>
        <w:t>.</w:t>
      </w:r>
    </w:p>
    <w:p w14:paraId="203578EC" w14:textId="77777777" w:rsidR="00A568BB" w:rsidRPr="00726446" w:rsidRDefault="00A568BB" w:rsidP="00A568BB">
      <w:pPr>
        <w:pStyle w:val="ListParagraph"/>
        <w:spacing w:after="160" w:line="259" w:lineRule="auto"/>
        <w:ind w:left="1080"/>
        <w:contextualSpacing/>
        <w:rPr>
          <w:rFonts w:ascii="Arial" w:hAnsi="Arial" w:cs="Arial"/>
          <w:szCs w:val="22"/>
        </w:rPr>
      </w:pPr>
    </w:p>
    <w:p w14:paraId="7DA55574"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Councils able to apply to the ‘Community Asset Fund’.</w:t>
      </w:r>
    </w:p>
    <w:p w14:paraId="193A98FA" w14:textId="77777777" w:rsidR="00A568BB" w:rsidRPr="00726446" w:rsidRDefault="00A568BB" w:rsidP="00A568BB">
      <w:pPr>
        <w:pStyle w:val="ListParagraph"/>
        <w:rPr>
          <w:rFonts w:ascii="Arial" w:hAnsi="Arial" w:cs="Arial"/>
          <w:szCs w:val="22"/>
        </w:rPr>
      </w:pPr>
    </w:p>
    <w:p w14:paraId="5112E44F" w14:textId="77777777" w:rsidR="00A568BB"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Councils able to apply to the ‘Strategic Facilities Fund’.</w:t>
      </w:r>
    </w:p>
    <w:p w14:paraId="51E704E0" w14:textId="77777777" w:rsidR="00A568BB" w:rsidRPr="00726446" w:rsidRDefault="00A568BB" w:rsidP="00A568BB">
      <w:pPr>
        <w:pStyle w:val="ListParagraph"/>
        <w:rPr>
          <w:rFonts w:ascii="Arial" w:hAnsi="Arial" w:cs="Arial"/>
          <w:szCs w:val="22"/>
        </w:rPr>
      </w:pPr>
    </w:p>
    <w:p w14:paraId="5CDEC318" w14:textId="5CCD7AA5" w:rsidR="00F3063A" w:rsidRPr="00726446" w:rsidRDefault="00F3063A" w:rsidP="00A568BB">
      <w:pPr>
        <w:pStyle w:val="ListParagraph"/>
        <w:numPr>
          <w:ilvl w:val="1"/>
          <w:numId w:val="42"/>
        </w:numPr>
        <w:spacing w:after="160" w:line="259" w:lineRule="auto"/>
        <w:contextualSpacing/>
        <w:rPr>
          <w:rFonts w:ascii="Arial" w:hAnsi="Arial" w:cs="Arial"/>
          <w:szCs w:val="22"/>
        </w:rPr>
      </w:pPr>
      <w:r w:rsidRPr="00726446">
        <w:rPr>
          <w:rFonts w:ascii="Arial" w:hAnsi="Arial" w:cs="Arial"/>
          <w:szCs w:val="22"/>
        </w:rPr>
        <w:t>Councils consulted on the ‘£72 million football facility investment strategy’ being developed by Sport England and others.</w:t>
      </w:r>
    </w:p>
    <w:p w14:paraId="68EF52C6" w14:textId="77777777" w:rsidR="00F3063A" w:rsidRPr="00726446" w:rsidRDefault="00F3063A" w:rsidP="00F33F7C">
      <w:pPr>
        <w:rPr>
          <w:rFonts w:ascii="Arial" w:hAnsi="Arial" w:cs="Arial"/>
          <w:b/>
          <w:szCs w:val="22"/>
        </w:rPr>
      </w:pPr>
      <w:r w:rsidRPr="00726446">
        <w:rPr>
          <w:rFonts w:ascii="Arial" w:hAnsi="Arial" w:cs="Arial"/>
          <w:szCs w:val="22"/>
        </w:rPr>
        <w:t xml:space="preserve"> </w:t>
      </w:r>
    </w:p>
    <w:p w14:paraId="2C8C57B0" w14:textId="5811E2D8" w:rsidR="00A568BB" w:rsidRPr="00726446" w:rsidRDefault="00140AAF" w:rsidP="00A568BB">
      <w:pPr>
        <w:pStyle w:val="ListParagraph"/>
        <w:numPr>
          <w:ilvl w:val="0"/>
          <w:numId w:val="42"/>
        </w:numPr>
        <w:spacing w:after="160" w:line="259" w:lineRule="auto"/>
        <w:contextualSpacing/>
        <w:rPr>
          <w:rFonts w:ascii="Arial" w:hAnsi="Arial" w:cs="Arial"/>
          <w:b/>
          <w:szCs w:val="22"/>
        </w:rPr>
      </w:pPr>
      <w:r>
        <w:rPr>
          <w:rFonts w:ascii="Arial" w:hAnsi="Arial" w:cs="Arial"/>
          <w:b/>
          <w:szCs w:val="22"/>
        </w:rPr>
        <w:t xml:space="preserve">Transforming Delivery </w:t>
      </w:r>
    </w:p>
    <w:p w14:paraId="27A10426" w14:textId="77777777" w:rsidR="00A568BB" w:rsidRPr="00726446" w:rsidRDefault="00A568BB" w:rsidP="00A568BB">
      <w:pPr>
        <w:pStyle w:val="ListParagraph"/>
        <w:spacing w:after="160" w:line="259" w:lineRule="auto"/>
        <w:contextualSpacing/>
        <w:rPr>
          <w:rFonts w:ascii="Arial" w:hAnsi="Arial" w:cs="Arial"/>
          <w:b/>
          <w:szCs w:val="22"/>
        </w:rPr>
      </w:pPr>
    </w:p>
    <w:p w14:paraId="6F22B544" w14:textId="77777777" w:rsidR="00A568BB" w:rsidRPr="00726446" w:rsidRDefault="00F3063A"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Councils/</w:t>
      </w:r>
      <w:proofErr w:type="spellStart"/>
      <w:r w:rsidRPr="00726446">
        <w:rPr>
          <w:rFonts w:ascii="Arial" w:hAnsi="Arial" w:cs="Arial"/>
          <w:szCs w:val="22"/>
        </w:rPr>
        <w:t>cCLOA</w:t>
      </w:r>
      <w:proofErr w:type="spellEnd"/>
      <w:r w:rsidRPr="00726446">
        <w:rPr>
          <w:rFonts w:ascii="Arial" w:hAnsi="Arial" w:cs="Arial"/>
          <w:szCs w:val="22"/>
        </w:rPr>
        <w:t xml:space="preserve"> to contribute to the development of a workforce strategy and subsequently work with CIMSPA to implement the strategy.</w:t>
      </w:r>
    </w:p>
    <w:p w14:paraId="4D69E7F6" w14:textId="77777777" w:rsidR="00A568BB" w:rsidRPr="00726446" w:rsidRDefault="00A568BB" w:rsidP="00A568BB">
      <w:pPr>
        <w:pStyle w:val="ListParagraph"/>
        <w:spacing w:after="160" w:line="259" w:lineRule="auto"/>
        <w:ind w:left="1080"/>
        <w:contextualSpacing/>
        <w:rPr>
          <w:rFonts w:ascii="Arial" w:hAnsi="Arial" w:cs="Arial"/>
          <w:b/>
          <w:szCs w:val="22"/>
        </w:rPr>
      </w:pPr>
    </w:p>
    <w:p w14:paraId="2646FBE9" w14:textId="77777777" w:rsidR="00A568BB" w:rsidRPr="00726446" w:rsidRDefault="00F3063A"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The LGA and Sport England continue developing the leadership offer for Portfolio Holders responsible for sport and physical activity</w:t>
      </w:r>
      <w:r w:rsidR="00D721F4" w:rsidRPr="00726446">
        <w:rPr>
          <w:rFonts w:ascii="Arial" w:hAnsi="Arial" w:cs="Arial"/>
          <w:szCs w:val="22"/>
        </w:rPr>
        <w:t>, enabling Portfolio Holders to lead transformational change of their service.</w:t>
      </w:r>
    </w:p>
    <w:p w14:paraId="4BFAB4F6" w14:textId="77777777" w:rsidR="00A568BB" w:rsidRPr="00726446" w:rsidRDefault="00A568BB" w:rsidP="00A568BB">
      <w:pPr>
        <w:pStyle w:val="ListParagraph"/>
        <w:rPr>
          <w:rFonts w:ascii="Arial" w:hAnsi="Arial" w:cs="Arial"/>
          <w:szCs w:val="22"/>
        </w:rPr>
      </w:pPr>
    </w:p>
    <w:p w14:paraId="43B4332E" w14:textId="77777777" w:rsidR="00A568BB" w:rsidRPr="00726446" w:rsidRDefault="007B52A1"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The LGA/</w:t>
      </w:r>
      <w:proofErr w:type="spellStart"/>
      <w:r w:rsidRPr="00726446">
        <w:rPr>
          <w:rFonts w:ascii="Arial" w:hAnsi="Arial" w:cs="Arial"/>
          <w:szCs w:val="22"/>
        </w:rPr>
        <w:t>cCLOA</w:t>
      </w:r>
      <w:proofErr w:type="spellEnd"/>
      <w:r w:rsidRPr="00726446">
        <w:rPr>
          <w:rFonts w:ascii="Arial" w:hAnsi="Arial" w:cs="Arial"/>
          <w:szCs w:val="22"/>
        </w:rPr>
        <w:t xml:space="preserve"> and Sport England to explore the development of a leadership programme for senior council officers.</w:t>
      </w:r>
    </w:p>
    <w:p w14:paraId="1F265E14" w14:textId="77777777" w:rsidR="00A568BB" w:rsidRPr="00726446" w:rsidRDefault="00A568BB" w:rsidP="00A568BB">
      <w:pPr>
        <w:pStyle w:val="ListParagraph"/>
        <w:rPr>
          <w:rFonts w:ascii="Arial" w:hAnsi="Arial" w:cs="Arial"/>
          <w:szCs w:val="22"/>
        </w:rPr>
      </w:pPr>
    </w:p>
    <w:p w14:paraId="68E3398C" w14:textId="03F94460" w:rsidR="0022712F" w:rsidRPr="00726446" w:rsidRDefault="00F3063A" w:rsidP="00A568BB">
      <w:pPr>
        <w:pStyle w:val="ListParagraph"/>
        <w:numPr>
          <w:ilvl w:val="1"/>
          <w:numId w:val="42"/>
        </w:numPr>
        <w:spacing w:after="160" w:line="259" w:lineRule="auto"/>
        <w:contextualSpacing/>
        <w:rPr>
          <w:rFonts w:ascii="Arial" w:hAnsi="Arial" w:cs="Arial"/>
          <w:b/>
          <w:szCs w:val="22"/>
        </w:rPr>
      </w:pPr>
      <w:r w:rsidRPr="00726446">
        <w:rPr>
          <w:rFonts w:ascii="Arial" w:hAnsi="Arial" w:cs="Arial"/>
          <w:szCs w:val="22"/>
        </w:rPr>
        <w:t xml:space="preserve">The LGA and Sport England to explore how they can support councils to engage with the strategy. </w:t>
      </w:r>
    </w:p>
    <w:sectPr w:rsidR="0022712F" w:rsidRPr="00726446"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8AF72" w14:textId="77777777" w:rsidR="00A568BB" w:rsidRDefault="00A568BB">
      <w:r>
        <w:separator/>
      </w:r>
    </w:p>
  </w:endnote>
  <w:endnote w:type="continuationSeparator" w:id="0">
    <w:p w14:paraId="42887227" w14:textId="77777777" w:rsidR="00A568BB" w:rsidRDefault="00A56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69CF576C-7466-4160-99A2-86A60FA7ADAE}"/>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0220850E-FB01-421A-A9FD-7A5706B00AD7}"/>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1EB6FC8A-E461-49D5-A8BF-F6BFE971790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D9A48" w14:textId="77777777" w:rsidR="00A568BB" w:rsidRDefault="00A568BB">
      <w:r>
        <w:separator/>
      </w:r>
    </w:p>
  </w:footnote>
  <w:footnote w:type="continuationSeparator" w:id="0">
    <w:p w14:paraId="695AF7A5" w14:textId="77777777" w:rsidR="00A568BB" w:rsidRDefault="00A56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A568BB" w:rsidRPr="004F266E" w14:paraId="465088F3" w14:textId="77777777" w:rsidTr="00C3009E">
      <w:tc>
        <w:tcPr>
          <w:tcW w:w="5920" w:type="dxa"/>
          <w:vMerge w:val="restart"/>
          <w:shd w:val="clear" w:color="auto" w:fill="auto"/>
        </w:tcPr>
        <w:p w14:paraId="39F6EF50" w14:textId="77777777" w:rsidR="00A568BB" w:rsidRPr="00374227" w:rsidRDefault="00A568BB" w:rsidP="00C3009E">
          <w:pPr>
            <w:pStyle w:val="Header"/>
            <w:tabs>
              <w:tab w:val="clear" w:pos="4153"/>
              <w:tab w:val="clear" w:pos="8306"/>
              <w:tab w:val="center" w:pos="2923"/>
            </w:tabs>
          </w:pPr>
          <w:r>
            <w:rPr>
              <w:rFonts w:ascii="Arial" w:hAnsi="Arial" w:cs="Arial"/>
              <w:noProof/>
              <w:sz w:val="44"/>
              <w:szCs w:val="44"/>
            </w:rPr>
            <w:drawing>
              <wp:inline distT="0" distB="0" distL="0" distR="0" wp14:anchorId="06B47BCD" wp14:editId="54FE1A5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47B0A5" w14:textId="199F0851" w:rsidR="00A568BB" w:rsidRPr="00374227" w:rsidRDefault="00A568BB" w:rsidP="00D26A77">
          <w:pPr>
            <w:pStyle w:val="Header"/>
            <w:rPr>
              <w:rFonts w:ascii="Arial" w:hAnsi="Arial" w:cs="Arial"/>
              <w:b/>
              <w:szCs w:val="22"/>
            </w:rPr>
          </w:pPr>
          <w:r>
            <w:rPr>
              <w:rFonts w:ascii="Arial" w:hAnsi="Arial" w:cs="Arial"/>
              <w:b/>
              <w:szCs w:val="22"/>
            </w:rPr>
            <w:t xml:space="preserve">Culture, Tourism and Sport Board Meeting </w:t>
          </w:r>
        </w:p>
      </w:tc>
    </w:tr>
    <w:tr w:rsidR="00A568BB" w14:paraId="7E1DAC7E" w14:textId="77777777" w:rsidTr="00C3009E">
      <w:trPr>
        <w:trHeight w:val="450"/>
      </w:trPr>
      <w:tc>
        <w:tcPr>
          <w:tcW w:w="5920" w:type="dxa"/>
          <w:vMerge/>
          <w:shd w:val="clear" w:color="auto" w:fill="auto"/>
        </w:tcPr>
        <w:p w14:paraId="1AA2B868" w14:textId="77777777" w:rsidR="00A568BB" w:rsidRPr="00374227" w:rsidRDefault="00A568BB" w:rsidP="00C3009E">
          <w:pPr>
            <w:pStyle w:val="Header"/>
          </w:pPr>
        </w:p>
      </w:tc>
      <w:tc>
        <w:tcPr>
          <w:tcW w:w="3260" w:type="dxa"/>
          <w:shd w:val="clear" w:color="auto" w:fill="auto"/>
          <w:vAlign w:val="center"/>
        </w:tcPr>
        <w:p w14:paraId="6F89375C" w14:textId="21B2F61C" w:rsidR="00A568BB" w:rsidRPr="00374227" w:rsidRDefault="00A568BB" w:rsidP="00D26A77">
          <w:pPr>
            <w:pStyle w:val="Header"/>
            <w:spacing w:before="60"/>
            <w:rPr>
              <w:rFonts w:ascii="Arial" w:hAnsi="Arial" w:cs="Arial"/>
              <w:szCs w:val="22"/>
            </w:rPr>
          </w:pPr>
          <w:r>
            <w:rPr>
              <w:rFonts w:ascii="Arial" w:hAnsi="Arial" w:cs="Arial"/>
              <w:szCs w:val="22"/>
            </w:rPr>
            <w:t>27 October 2016</w:t>
          </w:r>
        </w:p>
      </w:tc>
    </w:tr>
    <w:tr w:rsidR="00A568BB" w:rsidRPr="004F266E" w14:paraId="668B7B32" w14:textId="77777777" w:rsidTr="00C3009E">
      <w:trPr>
        <w:trHeight w:val="708"/>
      </w:trPr>
      <w:tc>
        <w:tcPr>
          <w:tcW w:w="5920" w:type="dxa"/>
          <w:vMerge/>
          <w:shd w:val="clear" w:color="auto" w:fill="auto"/>
        </w:tcPr>
        <w:p w14:paraId="536F6984" w14:textId="77777777" w:rsidR="00A568BB" w:rsidRPr="00374227" w:rsidRDefault="00A568BB" w:rsidP="00C3009E">
          <w:pPr>
            <w:pStyle w:val="Header"/>
          </w:pPr>
        </w:p>
      </w:tc>
      <w:tc>
        <w:tcPr>
          <w:tcW w:w="3260" w:type="dxa"/>
          <w:shd w:val="clear" w:color="auto" w:fill="auto"/>
          <w:vAlign w:val="center"/>
        </w:tcPr>
        <w:p w14:paraId="742FBDA6" w14:textId="471DFE9E" w:rsidR="00A568BB" w:rsidRPr="00374227" w:rsidRDefault="00A568BB" w:rsidP="004B0FD9">
          <w:pPr>
            <w:pStyle w:val="Header"/>
            <w:spacing w:before="60"/>
            <w:rPr>
              <w:rFonts w:ascii="Arial" w:hAnsi="Arial" w:cs="Arial"/>
              <w:b/>
              <w:szCs w:val="22"/>
            </w:rPr>
          </w:pPr>
        </w:p>
      </w:tc>
    </w:tr>
  </w:tbl>
  <w:p w14:paraId="10020A9A" w14:textId="77777777" w:rsidR="00A568BB" w:rsidRPr="0021114E" w:rsidRDefault="00A568B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88E55A3"/>
    <w:multiLevelType w:val="hybridMultilevel"/>
    <w:tmpl w:val="B9986CB4"/>
    <w:lvl w:ilvl="0" w:tplc="E13C40C2">
      <w:start w:val="5"/>
      <w:numFmt w:val="bullet"/>
      <w:lvlText w:val="-"/>
      <w:lvlJc w:val="left"/>
      <w:pPr>
        <w:ind w:left="1125" w:hanging="360"/>
      </w:pPr>
      <w:rPr>
        <w:rFonts w:ascii="Arial" w:eastAsia="Times New Roman" w:hAnsi="Arial" w:cs="Aria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E57B1E"/>
    <w:multiLevelType w:val="hybridMultilevel"/>
    <w:tmpl w:val="08504C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FD5DF6"/>
    <w:multiLevelType w:val="hybridMultilevel"/>
    <w:tmpl w:val="CB9A6534"/>
    <w:lvl w:ilvl="0" w:tplc="0809000F">
      <w:start w:val="9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63D5B"/>
    <w:multiLevelType w:val="hybridMultilevel"/>
    <w:tmpl w:val="1044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851BC3"/>
    <w:multiLevelType w:val="hybridMultilevel"/>
    <w:tmpl w:val="7E90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2B65303"/>
    <w:multiLevelType w:val="hybridMultilevel"/>
    <w:tmpl w:val="D10E8268"/>
    <w:lvl w:ilvl="0" w:tplc="FAD20D18">
      <w:start w:val="5"/>
      <w:numFmt w:val="bullet"/>
      <w:lvlText w:val=""/>
      <w:lvlJc w:val="left"/>
      <w:pPr>
        <w:ind w:left="765" w:hanging="360"/>
      </w:pPr>
      <w:rPr>
        <w:rFonts w:ascii="Symbol" w:eastAsia="Times New Roman" w:hAnsi="Symbo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2C63052"/>
    <w:multiLevelType w:val="hybridMultilevel"/>
    <w:tmpl w:val="D7DEE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7108A6"/>
    <w:multiLevelType w:val="hybridMultilevel"/>
    <w:tmpl w:val="4962A1F0"/>
    <w:lvl w:ilvl="0" w:tplc="3F54E5FA">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676BF0"/>
    <w:multiLevelType w:val="multilevel"/>
    <w:tmpl w:val="CE74DDEA"/>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3921D36"/>
    <w:multiLevelType w:val="multilevel"/>
    <w:tmpl w:val="5AFC0CF8"/>
    <w:lvl w:ilvl="0">
      <w:start w:val="1"/>
      <w:numFmt w:val="decimal"/>
      <w:lvlText w:val="%1."/>
      <w:lvlJc w:val="left"/>
      <w:pPr>
        <w:ind w:left="360" w:hanging="360"/>
      </w:pPr>
      <w:rPr>
        <w:rFonts w:hint="default"/>
        <w:b w:val="0"/>
      </w:rPr>
    </w:lvl>
    <w:lvl w:ilvl="1">
      <w:start w:val="1"/>
      <w:numFmt w:val="decimal"/>
      <w:isLgl/>
      <w:lvlText w:val="%1.%2"/>
      <w:lvlJc w:val="center"/>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491D52"/>
    <w:multiLevelType w:val="multilevel"/>
    <w:tmpl w:val="E5F20020"/>
    <w:lvl w:ilvl="0">
      <w:start w:val="1"/>
      <w:numFmt w:val="decimal"/>
      <w:lvlText w:val="%1."/>
      <w:lvlJc w:val="left"/>
      <w:pPr>
        <w:ind w:left="720" w:hanging="360"/>
      </w:pPr>
      <w:rPr>
        <w:rFonts w:hint="default"/>
      </w:rPr>
    </w:lvl>
    <w:lvl w:ilvl="1">
      <w:start w:val="1"/>
      <w:numFmt w:val="decimal"/>
      <w:isLgl/>
      <w:lvlText w:val="%1.%2"/>
      <w:lvlJc w:val="center"/>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0D460B"/>
    <w:multiLevelType w:val="hybridMultilevel"/>
    <w:tmpl w:val="ECFE4CE0"/>
    <w:lvl w:ilvl="0" w:tplc="B6B2580A">
      <w:start w:val="19"/>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625129"/>
    <w:multiLevelType w:val="hybridMultilevel"/>
    <w:tmpl w:val="32149452"/>
    <w:lvl w:ilvl="0" w:tplc="A4B42808">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A97438C"/>
    <w:multiLevelType w:val="hybridMultilevel"/>
    <w:tmpl w:val="DE1A5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7E7A7475"/>
    <w:multiLevelType w:val="multilevel"/>
    <w:tmpl w:val="0B84054A"/>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11"/>
  </w:num>
  <w:num w:numId="3">
    <w:abstractNumId w:val="27"/>
  </w:num>
  <w:num w:numId="4">
    <w:abstractNumId w:val="39"/>
  </w:num>
  <w:num w:numId="5">
    <w:abstractNumId w:val="26"/>
  </w:num>
  <w:num w:numId="6">
    <w:abstractNumId w:val="20"/>
  </w:num>
  <w:num w:numId="7">
    <w:abstractNumId w:val="33"/>
  </w:num>
  <w:num w:numId="8">
    <w:abstractNumId w:val="15"/>
  </w:num>
  <w:num w:numId="9">
    <w:abstractNumId w:val="5"/>
  </w:num>
  <w:num w:numId="10">
    <w:abstractNumId w:val="3"/>
  </w:num>
  <w:num w:numId="11">
    <w:abstractNumId w:val="16"/>
  </w:num>
  <w:num w:numId="12">
    <w:abstractNumId w:val="28"/>
  </w:num>
  <w:num w:numId="13">
    <w:abstractNumId w:val="19"/>
  </w:num>
  <w:num w:numId="14">
    <w:abstractNumId w:val="42"/>
  </w:num>
  <w:num w:numId="15">
    <w:abstractNumId w:val="25"/>
  </w:num>
  <w:num w:numId="16">
    <w:abstractNumId w:val="2"/>
  </w:num>
  <w:num w:numId="17">
    <w:abstractNumId w:val="38"/>
  </w:num>
  <w:num w:numId="18">
    <w:abstractNumId w:val="23"/>
  </w:num>
  <w:num w:numId="19">
    <w:abstractNumId w:val="14"/>
  </w:num>
  <w:num w:numId="20">
    <w:abstractNumId w:val="18"/>
  </w:num>
  <w:num w:numId="21">
    <w:abstractNumId w:val="31"/>
  </w:num>
  <w:num w:numId="22">
    <w:abstractNumId w:val="22"/>
  </w:num>
  <w:num w:numId="23">
    <w:abstractNumId w:val="35"/>
  </w:num>
  <w:num w:numId="24">
    <w:abstractNumId w:val="21"/>
  </w:num>
  <w:num w:numId="25">
    <w:abstractNumId w:val="9"/>
  </w:num>
  <w:num w:numId="26">
    <w:abstractNumId w:val="37"/>
  </w:num>
  <w:num w:numId="27">
    <w:abstractNumId w:val="0"/>
  </w:num>
  <w:num w:numId="28">
    <w:abstractNumId w:val="4"/>
  </w:num>
  <w:num w:numId="29">
    <w:abstractNumId w:val="30"/>
  </w:num>
  <w:num w:numId="30">
    <w:abstractNumId w:val="6"/>
  </w:num>
  <w:num w:numId="31">
    <w:abstractNumId w:val="10"/>
  </w:num>
  <w:num w:numId="32">
    <w:abstractNumId w:val="8"/>
  </w:num>
  <w:num w:numId="33">
    <w:abstractNumId w:val="40"/>
  </w:num>
  <w:num w:numId="34">
    <w:abstractNumId w:val="24"/>
  </w:num>
  <w:num w:numId="35">
    <w:abstractNumId w:val="12"/>
  </w:num>
  <w:num w:numId="36">
    <w:abstractNumId w:val="17"/>
  </w:num>
  <w:num w:numId="37">
    <w:abstractNumId w:val="1"/>
  </w:num>
  <w:num w:numId="38">
    <w:abstractNumId w:val="34"/>
  </w:num>
  <w:num w:numId="39">
    <w:abstractNumId w:val="13"/>
  </w:num>
  <w:num w:numId="40">
    <w:abstractNumId w:val="36"/>
  </w:num>
  <w:num w:numId="41">
    <w:abstractNumId w:val="7"/>
  </w:num>
  <w:num w:numId="42">
    <w:abstractNumId w:val="32"/>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277"/>
    <w:rsid w:val="000109D3"/>
    <w:rsid w:val="00010A80"/>
    <w:rsid w:val="00011E01"/>
    <w:rsid w:val="00030C9B"/>
    <w:rsid w:val="000367FF"/>
    <w:rsid w:val="00041248"/>
    <w:rsid w:val="000414E0"/>
    <w:rsid w:val="0005285D"/>
    <w:rsid w:val="00061956"/>
    <w:rsid w:val="00081B2C"/>
    <w:rsid w:val="00084E44"/>
    <w:rsid w:val="000A3935"/>
    <w:rsid w:val="000A7FC2"/>
    <w:rsid w:val="000B09F5"/>
    <w:rsid w:val="000C2AF6"/>
    <w:rsid w:val="000C3360"/>
    <w:rsid w:val="000C3BAD"/>
    <w:rsid w:val="000D2BDB"/>
    <w:rsid w:val="000D702D"/>
    <w:rsid w:val="000E5E39"/>
    <w:rsid w:val="00100FC2"/>
    <w:rsid w:val="0010253D"/>
    <w:rsid w:val="001172B6"/>
    <w:rsid w:val="001224A4"/>
    <w:rsid w:val="00135761"/>
    <w:rsid w:val="00136FB6"/>
    <w:rsid w:val="001402D6"/>
    <w:rsid w:val="00140AAF"/>
    <w:rsid w:val="001518BD"/>
    <w:rsid w:val="00173D5A"/>
    <w:rsid w:val="0017617B"/>
    <w:rsid w:val="001A07F1"/>
    <w:rsid w:val="001A6726"/>
    <w:rsid w:val="001A7A02"/>
    <w:rsid w:val="001D2C76"/>
    <w:rsid w:val="001D6703"/>
    <w:rsid w:val="001E476B"/>
    <w:rsid w:val="001E4CE7"/>
    <w:rsid w:val="001E5DC2"/>
    <w:rsid w:val="0021114E"/>
    <w:rsid w:val="00223F45"/>
    <w:rsid w:val="0022712F"/>
    <w:rsid w:val="002414C2"/>
    <w:rsid w:val="00254DF4"/>
    <w:rsid w:val="002557F5"/>
    <w:rsid w:val="00264849"/>
    <w:rsid w:val="00267051"/>
    <w:rsid w:val="002A0C7D"/>
    <w:rsid w:val="002A0D9E"/>
    <w:rsid w:val="002B3487"/>
    <w:rsid w:val="002B3721"/>
    <w:rsid w:val="002D0658"/>
    <w:rsid w:val="002D7EDE"/>
    <w:rsid w:val="002E32E9"/>
    <w:rsid w:val="002F15DD"/>
    <w:rsid w:val="00302667"/>
    <w:rsid w:val="00324E86"/>
    <w:rsid w:val="00363ED4"/>
    <w:rsid w:val="003649C5"/>
    <w:rsid w:val="00372DE6"/>
    <w:rsid w:val="003839FA"/>
    <w:rsid w:val="003978FB"/>
    <w:rsid w:val="003C77A8"/>
    <w:rsid w:val="003D0FFC"/>
    <w:rsid w:val="003E20D5"/>
    <w:rsid w:val="003E2385"/>
    <w:rsid w:val="003E25EA"/>
    <w:rsid w:val="003E2CFD"/>
    <w:rsid w:val="003E4825"/>
    <w:rsid w:val="003E4B3E"/>
    <w:rsid w:val="003E5259"/>
    <w:rsid w:val="003F0CE3"/>
    <w:rsid w:val="0041006B"/>
    <w:rsid w:val="0042168F"/>
    <w:rsid w:val="00435D57"/>
    <w:rsid w:val="004401AF"/>
    <w:rsid w:val="00444C86"/>
    <w:rsid w:val="00445AD0"/>
    <w:rsid w:val="00451E47"/>
    <w:rsid w:val="00481354"/>
    <w:rsid w:val="004B0FD9"/>
    <w:rsid w:val="004B7450"/>
    <w:rsid w:val="004D36F3"/>
    <w:rsid w:val="004F12FE"/>
    <w:rsid w:val="005004C0"/>
    <w:rsid w:val="00546D0D"/>
    <w:rsid w:val="00575EED"/>
    <w:rsid w:val="0057616C"/>
    <w:rsid w:val="005A1293"/>
    <w:rsid w:val="005A4917"/>
    <w:rsid w:val="005B3508"/>
    <w:rsid w:val="005B4121"/>
    <w:rsid w:val="005B6237"/>
    <w:rsid w:val="005C1F3B"/>
    <w:rsid w:val="005E38A9"/>
    <w:rsid w:val="005F0364"/>
    <w:rsid w:val="005F28F0"/>
    <w:rsid w:val="005F364F"/>
    <w:rsid w:val="00601A2D"/>
    <w:rsid w:val="006137EA"/>
    <w:rsid w:val="00616455"/>
    <w:rsid w:val="00617B72"/>
    <w:rsid w:val="00646A98"/>
    <w:rsid w:val="00650936"/>
    <w:rsid w:val="00654832"/>
    <w:rsid w:val="006557AA"/>
    <w:rsid w:val="006931B1"/>
    <w:rsid w:val="006A0E31"/>
    <w:rsid w:val="006A5B68"/>
    <w:rsid w:val="006B4E36"/>
    <w:rsid w:val="006C33DB"/>
    <w:rsid w:val="006C6FAD"/>
    <w:rsid w:val="006F0CCB"/>
    <w:rsid w:val="00700477"/>
    <w:rsid w:val="00706D3A"/>
    <w:rsid w:val="00726446"/>
    <w:rsid w:val="00741B94"/>
    <w:rsid w:val="00753AD0"/>
    <w:rsid w:val="007670B0"/>
    <w:rsid w:val="007A063E"/>
    <w:rsid w:val="007B52A1"/>
    <w:rsid w:val="007B7A0E"/>
    <w:rsid w:val="007C1849"/>
    <w:rsid w:val="007C2BC2"/>
    <w:rsid w:val="007C5AF4"/>
    <w:rsid w:val="007E009F"/>
    <w:rsid w:val="007E2685"/>
    <w:rsid w:val="007F248F"/>
    <w:rsid w:val="007F24E8"/>
    <w:rsid w:val="0084163F"/>
    <w:rsid w:val="00841710"/>
    <w:rsid w:val="00855A4B"/>
    <w:rsid w:val="00860C8D"/>
    <w:rsid w:val="00861A12"/>
    <w:rsid w:val="0087174A"/>
    <w:rsid w:val="0087546A"/>
    <w:rsid w:val="008772F4"/>
    <w:rsid w:val="00877C53"/>
    <w:rsid w:val="00893E53"/>
    <w:rsid w:val="008C3AFD"/>
    <w:rsid w:val="008C6CDF"/>
    <w:rsid w:val="008D1B23"/>
    <w:rsid w:val="008D332D"/>
    <w:rsid w:val="008D7A65"/>
    <w:rsid w:val="008E5AE8"/>
    <w:rsid w:val="008E7956"/>
    <w:rsid w:val="008F3A81"/>
    <w:rsid w:val="00911FE6"/>
    <w:rsid w:val="00914A91"/>
    <w:rsid w:val="00925B98"/>
    <w:rsid w:val="0092710B"/>
    <w:rsid w:val="009300AA"/>
    <w:rsid w:val="009309C4"/>
    <w:rsid w:val="00931FA5"/>
    <w:rsid w:val="0094468C"/>
    <w:rsid w:val="0095580A"/>
    <w:rsid w:val="00967F3E"/>
    <w:rsid w:val="00982B41"/>
    <w:rsid w:val="009844C4"/>
    <w:rsid w:val="009A6556"/>
    <w:rsid w:val="009B0968"/>
    <w:rsid w:val="009C64BE"/>
    <w:rsid w:val="009C7622"/>
    <w:rsid w:val="009C799F"/>
    <w:rsid w:val="009D3679"/>
    <w:rsid w:val="009D5D4A"/>
    <w:rsid w:val="009D6157"/>
    <w:rsid w:val="009D7EC8"/>
    <w:rsid w:val="009E17B8"/>
    <w:rsid w:val="009E64CF"/>
    <w:rsid w:val="00A05560"/>
    <w:rsid w:val="00A05A24"/>
    <w:rsid w:val="00A11170"/>
    <w:rsid w:val="00A41125"/>
    <w:rsid w:val="00A568BB"/>
    <w:rsid w:val="00A601EC"/>
    <w:rsid w:val="00A669A4"/>
    <w:rsid w:val="00A67E0E"/>
    <w:rsid w:val="00A71CD2"/>
    <w:rsid w:val="00A7644D"/>
    <w:rsid w:val="00A82CE2"/>
    <w:rsid w:val="00A90CB5"/>
    <w:rsid w:val="00A9189F"/>
    <w:rsid w:val="00A92B3B"/>
    <w:rsid w:val="00A97F37"/>
    <w:rsid w:val="00AA02EB"/>
    <w:rsid w:val="00AA5C07"/>
    <w:rsid w:val="00AA6F4D"/>
    <w:rsid w:val="00AF1C31"/>
    <w:rsid w:val="00B0159A"/>
    <w:rsid w:val="00B162A5"/>
    <w:rsid w:val="00B16A78"/>
    <w:rsid w:val="00B51B1C"/>
    <w:rsid w:val="00B5364D"/>
    <w:rsid w:val="00B63F0D"/>
    <w:rsid w:val="00B668B0"/>
    <w:rsid w:val="00B67071"/>
    <w:rsid w:val="00B705AA"/>
    <w:rsid w:val="00B7585E"/>
    <w:rsid w:val="00B92129"/>
    <w:rsid w:val="00BA4C79"/>
    <w:rsid w:val="00BB212B"/>
    <w:rsid w:val="00BC3B14"/>
    <w:rsid w:val="00BC3B9F"/>
    <w:rsid w:val="00BD4D88"/>
    <w:rsid w:val="00BE1A18"/>
    <w:rsid w:val="00BF2AE5"/>
    <w:rsid w:val="00BF4F9E"/>
    <w:rsid w:val="00C10463"/>
    <w:rsid w:val="00C16553"/>
    <w:rsid w:val="00C216C7"/>
    <w:rsid w:val="00C21FC8"/>
    <w:rsid w:val="00C2371A"/>
    <w:rsid w:val="00C3009E"/>
    <w:rsid w:val="00C33169"/>
    <w:rsid w:val="00C342FB"/>
    <w:rsid w:val="00C36EBD"/>
    <w:rsid w:val="00C56860"/>
    <w:rsid w:val="00C56D09"/>
    <w:rsid w:val="00C63BF4"/>
    <w:rsid w:val="00C74F0F"/>
    <w:rsid w:val="00C82C83"/>
    <w:rsid w:val="00C9258A"/>
    <w:rsid w:val="00C963C6"/>
    <w:rsid w:val="00CA1498"/>
    <w:rsid w:val="00CA5097"/>
    <w:rsid w:val="00CC0245"/>
    <w:rsid w:val="00CE2310"/>
    <w:rsid w:val="00D1779A"/>
    <w:rsid w:val="00D20C56"/>
    <w:rsid w:val="00D26A77"/>
    <w:rsid w:val="00D4589F"/>
    <w:rsid w:val="00D608AC"/>
    <w:rsid w:val="00D620BE"/>
    <w:rsid w:val="00D66905"/>
    <w:rsid w:val="00D721F4"/>
    <w:rsid w:val="00D76AE5"/>
    <w:rsid w:val="00D77253"/>
    <w:rsid w:val="00D84788"/>
    <w:rsid w:val="00D903DC"/>
    <w:rsid w:val="00DA0183"/>
    <w:rsid w:val="00DB2FB9"/>
    <w:rsid w:val="00DD54EC"/>
    <w:rsid w:val="00DD7640"/>
    <w:rsid w:val="00DF11AC"/>
    <w:rsid w:val="00DF3F74"/>
    <w:rsid w:val="00E11424"/>
    <w:rsid w:val="00E11E60"/>
    <w:rsid w:val="00E27467"/>
    <w:rsid w:val="00E34EE8"/>
    <w:rsid w:val="00E4011A"/>
    <w:rsid w:val="00E52D8B"/>
    <w:rsid w:val="00E64FBC"/>
    <w:rsid w:val="00E650C7"/>
    <w:rsid w:val="00E7710E"/>
    <w:rsid w:val="00E83EB8"/>
    <w:rsid w:val="00E84B8B"/>
    <w:rsid w:val="00EA211C"/>
    <w:rsid w:val="00EB1237"/>
    <w:rsid w:val="00ED40EA"/>
    <w:rsid w:val="00ED7BD1"/>
    <w:rsid w:val="00EE23E4"/>
    <w:rsid w:val="00EF0536"/>
    <w:rsid w:val="00EF1D09"/>
    <w:rsid w:val="00F02D0F"/>
    <w:rsid w:val="00F07055"/>
    <w:rsid w:val="00F15CB9"/>
    <w:rsid w:val="00F23B3B"/>
    <w:rsid w:val="00F3063A"/>
    <w:rsid w:val="00F33F7C"/>
    <w:rsid w:val="00F5050F"/>
    <w:rsid w:val="00F6257D"/>
    <w:rsid w:val="00F6671D"/>
    <w:rsid w:val="00F66928"/>
    <w:rsid w:val="00F74F32"/>
    <w:rsid w:val="00F77051"/>
    <w:rsid w:val="00F866E4"/>
    <w:rsid w:val="00F95A3A"/>
    <w:rsid w:val="00FA37BD"/>
    <w:rsid w:val="00FB295D"/>
    <w:rsid w:val="00FB3550"/>
    <w:rsid w:val="00FC311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6CD8B"/>
  <w15:docId w15:val="{3D631C35-C648-4B43-82E7-11F80669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844C4"/>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3E5259"/>
    <w:rPr>
      <w:rFonts w:ascii="Frutiger 45 Light" w:hAnsi="Frutiger 45 Light"/>
      <w:sz w:val="22"/>
    </w:rPr>
  </w:style>
  <w:style w:type="paragraph" w:styleId="FootnoteText">
    <w:name w:val="footnote text"/>
    <w:basedOn w:val="Normal"/>
    <w:link w:val="FootnoteTextChar"/>
    <w:semiHidden/>
    <w:unhideWhenUsed/>
    <w:rsid w:val="003839FA"/>
    <w:rPr>
      <w:sz w:val="20"/>
    </w:rPr>
  </w:style>
  <w:style w:type="character" w:customStyle="1" w:styleId="FootnoteTextChar">
    <w:name w:val="Footnote Text Char"/>
    <w:basedOn w:val="DefaultParagraphFont"/>
    <w:link w:val="FootnoteText"/>
    <w:semiHidden/>
    <w:rsid w:val="003839FA"/>
    <w:rPr>
      <w:rFonts w:ascii="Frutiger 45 Light" w:hAnsi="Frutiger 45 Light"/>
    </w:rPr>
  </w:style>
  <w:style w:type="character" w:styleId="FootnoteReference">
    <w:name w:val="footnote reference"/>
    <w:basedOn w:val="DefaultParagraphFont"/>
    <w:semiHidden/>
    <w:unhideWhenUsed/>
    <w:rsid w:val="003839FA"/>
    <w:rPr>
      <w:vertAlign w:val="superscript"/>
    </w:rPr>
  </w:style>
  <w:style w:type="paragraph" w:customStyle="1" w:styleId="Default">
    <w:name w:val="Default"/>
    <w:rsid w:val="00AF1C31"/>
    <w:pPr>
      <w:autoSpaceDE w:val="0"/>
      <w:autoSpaceDN w:val="0"/>
      <w:adjustRightInd w:val="0"/>
    </w:pPr>
    <w:rPr>
      <w:rFonts w:ascii="HelveticaNeue LT 45 Light" w:hAnsi="HelveticaNeue LT 45 Light" w:cs="HelveticaNeue LT 45 Light"/>
      <w:color w:val="000000"/>
      <w:sz w:val="24"/>
      <w:szCs w:val="24"/>
    </w:rPr>
  </w:style>
  <w:style w:type="character" w:customStyle="1" w:styleId="FooterChar">
    <w:name w:val="Footer Char"/>
    <w:basedOn w:val="DefaultParagraphFont"/>
    <w:link w:val="Footer"/>
    <w:uiPriority w:val="99"/>
    <w:rsid w:val="00C963C6"/>
    <w:rPr>
      <w:rFonts w:ascii="Frutiger 45 Light" w:hAnsi="Frutiger 45 Light"/>
      <w:sz w:val="22"/>
    </w:rPr>
  </w:style>
  <w:style w:type="paragraph" w:styleId="NoSpacing">
    <w:name w:val="No Spacing"/>
    <w:uiPriority w:val="1"/>
    <w:qFormat/>
    <w:rsid w:val="00A568B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7952">
      <w:bodyDiv w:val="1"/>
      <w:marLeft w:val="0"/>
      <w:marRight w:val="0"/>
      <w:marTop w:val="0"/>
      <w:marBottom w:val="0"/>
      <w:divBdr>
        <w:top w:val="none" w:sz="0" w:space="0" w:color="auto"/>
        <w:left w:val="none" w:sz="0" w:space="0" w:color="auto"/>
        <w:bottom w:val="none" w:sz="0" w:space="0" w:color="auto"/>
        <w:right w:val="none" w:sz="0" w:space="0" w:color="auto"/>
      </w:divBdr>
      <w:divsChild>
        <w:div w:id="1801344603">
          <w:marLeft w:val="0"/>
          <w:marRight w:val="0"/>
          <w:marTop w:val="0"/>
          <w:marBottom w:val="0"/>
          <w:divBdr>
            <w:top w:val="none" w:sz="0" w:space="0" w:color="auto"/>
            <w:left w:val="none" w:sz="0" w:space="0" w:color="auto"/>
            <w:bottom w:val="none" w:sz="0" w:space="0" w:color="auto"/>
            <w:right w:val="none" w:sz="0" w:space="0" w:color="auto"/>
          </w:divBdr>
          <w:divsChild>
            <w:div w:id="1101796876">
              <w:marLeft w:val="0"/>
              <w:marRight w:val="0"/>
              <w:marTop w:val="0"/>
              <w:marBottom w:val="0"/>
              <w:divBdr>
                <w:top w:val="none" w:sz="0" w:space="0" w:color="auto"/>
                <w:left w:val="none" w:sz="0" w:space="0" w:color="auto"/>
                <w:bottom w:val="none" w:sz="0" w:space="0" w:color="auto"/>
                <w:right w:val="none" w:sz="0" w:space="0" w:color="auto"/>
              </w:divBdr>
              <w:divsChild>
                <w:div w:id="585262863">
                  <w:marLeft w:val="2220"/>
                  <w:marRight w:val="0"/>
                  <w:marTop w:val="0"/>
                  <w:marBottom w:val="0"/>
                  <w:divBdr>
                    <w:top w:val="none" w:sz="0" w:space="0" w:color="auto"/>
                    <w:left w:val="none" w:sz="0" w:space="0" w:color="auto"/>
                    <w:bottom w:val="none" w:sz="0" w:space="0" w:color="auto"/>
                    <w:right w:val="none" w:sz="0" w:space="0" w:color="auto"/>
                  </w:divBdr>
                  <w:divsChild>
                    <w:div w:id="1027147560">
                      <w:marLeft w:val="0"/>
                      <w:marRight w:val="0"/>
                      <w:marTop w:val="0"/>
                      <w:marBottom w:val="0"/>
                      <w:divBdr>
                        <w:top w:val="none" w:sz="0" w:space="0" w:color="auto"/>
                        <w:left w:val="none" w:sz="0" w:space="0" w:color="auto"/>
                        <w:bottom w:val="none" w:sz="0" w:space="0" w:color="auto"/>
                        <w:right w:val="none" w:sz="0" w:space="0" w:color="auto"/>
                      </w:divBdr>
                      <w:divsChild>
                        <w:div w:id="684596718">
                          <w:marLeft w:val="0"/>
                          <w:marRight w:val="0"/>
                          <w:marTop w:val="0"/>
                          <w:marBottom w:val="0"/>
                          <w:divBdr>
                            <w:top w:val="none" w:sz="0" w:space="0" w:color="auto"/>
                            <w:left w:val="none" w:sz="0" w:space="0" w:color="auto"/>
                            <w:bottom w:val="none" w:sz="0" w:space="0" w:color="auto"/>
                            <w:right w:val="none" w:sz="0" w:space="0" w:color="auto"/>
                          </w:divBdr>
                          <w:divsChild>
                            <w:div w:id="69149645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78510">
      <w:bodyDiv w:val="1"/>
      <w:marLeft w:val="0"/>
      <w:marRight w:val="0"/>
      <w:marTop w:val="0"/>
      <w:marBottom w:val="0"/>
      <w:divBdr>
        <w:top w:val="none" w:sz="0" w:space="0" w:color="auto"/>
        <w:left w:val="none" w:sz="0" w:space="0" w:color="auto"/>
        <w:bottom w:val="none" w:sz="0" w:space="0" w:color="auto"/>
        <w:right w:val="none" w:sz="0" w:space="0" w:color="auto"/>
      </w:divBdr>
      <w:divsChild>
        <w:div w:id="1107314490">
          <w:marLeft w:val="0"/>
          <w:marRight w:val="0"/>
          <w:marTop w:val="0"/>
          <w:marBottom w:val="0"/>
          <w:divBdr>
            <w:top w:val="none" w:sz="0" w:space="0" w:color="auto"/>
            <w:left w:val="none" w:sz="0" w:space="0" w:color="auto"/>
            <w:bottom w:val="none" w:sz="0" w:space="0" w:color="auto"/>
            <w:right w:val="none" w:sz="0" w:space="0" w:color="auto"/>
          </w:divBdr>
          <w:divsChild>
            <w:div w:id="1904411089">
              <w:marLeft w:val="0"/>
              <w:marRight w:val="0"/>
              <w:marTop w:val="0"/>
              <w:marBottom w:val="0"/>
              <w:divBdr>
                <w:top w:val="none" w:sz="0" w:space="0" w:color="auto"/>
                <w:left w:val="none" w:sz="0" w:space="0" w:color="auto"/>
                <w:bottom w:val="none" w:sz="0" w:space="0" w:color="auto"/>
                <w:right w:val="none" w:sz="0" w:space="0" w:color="auto"/>
              </w:divBdr>
              <w:divsChild>
                <w:div w:id="1861235308">
                  <w:marLeft w:val="2220"/>
                  <w:marRight w:val="0"/>
                  <w:marTop w:val="0"/>
                  <w:marBottom w:val="0"/>
                  <w:divBdr>
                    <w:top w:val="none" w:sz="0" w:space="0" w:color="auto"/>
                    <w:left w:val="none" w:sz="0" w:space="0" w:color="auto"/>
                    <w:bottom w:val="none" w:sz="0" w:space="0" w:color="auto"/>
                    <w:right w:val="none" w:sz="0" w:space="0" w:color="auto"/>
                  </w:divBdr>
                  <w:divsChild>
                    <w:div w:id="1418553668">
                      <w:marLeft w:val="0"/>
                      <w:marRight w:val="0"/>
                      <w:marTop w:val="0"/>
                      <w:marBottom w:val="0"/>
                      <w:divBdr>
                        <w:top w:val="none" w:sz="0" w:space="0" w:color="auto"/>
                        <w:left w:val="none" w:sz="0" w:space="0" w:color="auto"/>
                        <w:bottom w:val="none" w:sz="0" w:space="0" w:color="auto"/>
                        <w:right w:val="none" w:sz="0" w:space="0" w:color="auto"/>
                      </w:divBdr>
                      <w:divsChild>
                        <w:div w:id="1445883277">
                          <w:marLeft w:val="0"/>
                          <w:marRight w:val="0"/>
                          <w:marTop w:val="0"/>
                          <w:marBottom w:val="0"/>
                          <w:divBdr>
                            <w:top w:val="none" w:sz="0" w:space="0" w:color="auto"/>
                            <w:left w:val="none" w:sz="0" w:space="0" w:color="auto"/>
                            <w:bottom w:val="none" w:sz="0" w:space="0" w:color="auto"/>
                            <w:right w:val="none" w:sz="0" w:space="0" w:color="auto"/>
                          </w:divBdr>
                          <w:divsChild>
                            <w:div w:id="1405032835">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77910">
      <w:bodyDiv w:val="1"/>
      <w:marLeft w:val="0"/>
      <w:marRight w:val="0"/>
      <w:marTop w:val="0"/>
      <w:marBottom w:val="0"/>
      <w:divBdr>
        <w:top w:val="none" w:sz="0" w:space="0" w:color="auto"/>
        <w:left w:val="none" w:sz="0" w:space="0" w:color="auto"/>
        <w:bottom w:val="none" w:sz="0" w:space="0" w:color="auto"/>
        <w:right w:val="none" w:sz="0" w:space="0" w:color="auto"/>
      </w:divBdr>
    </w:div>
    <w:div w:id="6100122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83373778">
      <w:bodyDiv w:val="1"/>
      <w:marLeft w:val="0"/>
      <w:marRight w:val="0"/>
      <w:marTop w:val="0"/>
      <w:marBottom w:val="0"/>
      <w:divBdr>
        <w:top w:val="none" w:sz="0" w:space="0" w:color="auto"/>
        <w:left w:val="none" w:sz="0" w:space="0" w:color="auto"/>
        <w:bottom w:val="none" w:sz="0" w:space="0" w:color="auto"/>
        <w:right w:val="none" w:sz="0" w:space="0" w:color="auto"/>
      </w:divBdr>
    </w:div>
    <w:div w:id="2051807338">
      <w:bodyDiv w:val="1"/>
      <w:marLeft w:val="0"/>
      <w:marRight w:val="0"/>
      <w:marTop w:val="0"/>
      <w:marBottom w:val="0"/>
      <w:divBdr>
        <w:top w:val="none" w:sz="0" w:space="0" w:color="auto"/>
        <w:left w:val="none" w:sz="0" w:space="0" w:color="auto"/>
        <w:bottom w:val="none" w:sz="0" w:space="0" w:color="auto"/>
        <w:right w:val="none" w:sz="0" w:space="0" w:color="auto"/>
      </w:divBdr>
      <w:divsChild>
        <w:div w:id="909315873">
          <w:marLeft w:val="0"/>
          <w:marRight w:val="0"/>
          <w:marTop w:val="0"/>
          <w:marBottom w:val="0"/>
          <w:divBdr>
            <w:top w:val="none" w:sz="0" w:space="0" w:color="auto"/>
            <w:left w:val="none" w:sz="0" w:space="0" w:color="auto"/>
            <w:bottom w:val="none" w:sz="0" w:space="0" w:color="auto"/>
            <w:right w:val="none" w:sz="0" w:space="0" w:color="auto"/>
          </w:divBdr>
          <w:divsChild>
            <w:div w:id="339553688">
              <w:marLeft w:val="0"/>
              <w:marRight w:val="0"/>
              <w:marTop w:val="0"/>
              <w:marBottom w:val="0"/>
              <w:divBdr>
                <w:top w:val="none" w:sz="0" w:space="0" w:color="auto"/>
                <w:left w:val="none" w:sz="0" w:space="0" w:color="auto"/>
                <w:bottom w:val="none" w:sz="0" w:space="0" w:color="auto"/>
                <w:right w:val="none" w:sz="0" w:space="0" w:color="auto"/>
              </w:divBdr>
              <w:divsChild>
                <w:div w:id="304512610">
                  <w:marLeft w:val="2220"/>
                  <w:marRight w:val="0"/>
                  <w:marTop w:val="0"/>
                  <w:marBottom w:val="0"/>
                  <w:divBdr>
                    <w:top w:val="none" w:sz="0" w:space="0" w:color="auto"/>
                    <w:left w:val="none" w:sz="0" w:space="0" w:color="auto"/>
                    <w:bottom w:val="none" w:sz="0" w:space="0" w:color="auto"/>
                    <w:right w:val="none" w:sz="0" w:space="0" w:color="auto"/>
                  </w:divBdr>
                  <w:divsChild>
                    <w:div w:id="2142336816">
                      <w:marLeft w:val="0"/>
                      <w:marRight w:val="0"/>
                      <w:marTop w:val="0"/>
                      <w:marBottom w:val="0"/>
                      <w:divBdr>
                        <w:top w:val="none" w:sz="0" w:space="0" w:color="auto"/>
                        <w:left w:val="none" w:sz="0" w:space="0" w:color="auto"/>
                        <w:bottom w:val="none" w:sz="0" w:space="0" w:color="auto"/>
                        <w:right w:val="none" w:sz="0" w:space="0" w:color="auto"/>
                      </w:divBdr>
                      <w:divsChild>
                        <w:div w:id="1656491105">
                          <w:marLeft w:val="0"/>
                          <w:marRight w:val="0"/>
                          <w:marTop w:val="0"/>
                          <w:marBottom w:val="0"/>
                          <w:divBdr>
                            <w:top w:val="none" w:sz="0" w:space="0" w:color="auto"/>
                            <w:left w:val="none" w:sz="0" w:space="0" w:color="auto"/>
                            <w:bottom w:val="none" w:sz="0" w:space="0" w:color="auto"/>
                            <w:right w:val="none" w:sz="0" w:space="0" w:color="auto"/>
                          </w:divBdr>
                          <w:divsChild>
                            <w:div w:id="117126069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ortengland.org/media/10554/sport-england-towards-an-active-nation.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local.gov.uk/documents/10180/11443/CTS+-+culture+tourism+and+sport+-+LGA+reponse+to+Sport+England+sport+strategy+consultation+-final/60adb7d2-73c7-4b48-a973-322aa1f32be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raz.natha@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BA4C1CA8A05A4F90D6FFE78BA8CFEB" ma:contentTypeVersion="4" ma:contentTypeDescription="Create a new document." ma:contentTypeScope="" ma:versionID="ddb596a6110ea079e65ddc94d350403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www.w3.org/XML/1998/namespace"/>
    <ds:schemaRef ds:uri="1c8a0e75-f4bc-4eb4-8ed0-578eaea9e1ca"/>
    <ds:schemaRef ds:uri="http://schemas.openxmlformats.org/package/2006/metadata/core-properties"/>
    <ds:schemaRef ds:uri="http://purl.org/dc/elements/1.1/"/>
    <ds:schemaRef ds:uri="http://schemas.microsoft.com/office/infopath/2007/PartnerControls"/>
    <ds:schemaRef ds:uri="c8febe6a-14d9-43ab-83c3-c48f478fa47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4220DE74-C9AD-4D6D-B2CC-5E6F5B6AB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EA85C-C11B-446A-BE39-C1138E03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534F1E74</Template>
  <TotalTime>15</TotalTime>
  <Pages>8</Pages>
  <Words>2111</Words>
  <Characters>11939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7</cp:revision>
  <cp:lastPrinted>2016-10-14T15:24:00Z</cp:lastPrinted>
  <dcterms:created xsi:type="dcterms:W3CDTF">2016-10-21T12:57:00Z</dcterms:created>
  <dcterms:modified xsi:type="dcterms:W3CDTF">2016-10-21T15:38:00Z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0x01010042BA4C1CA8A05A4F90D6FFE78BA8CFEB</vt:lpwstr>
  </property>
  <property fmtid="{D5CDD505-2E9C-101B-9397-08002B2CF9AE}" pid="16" name="TaxKeyword">
    <vt:lpwstr/>
  </property>
  <property fmtid="{D5CDD505-2E9C-101B-9397-08002B2CF9AE}" pid="17" name="WorkflowChangePath">
    <vt:lpwstr>8a077446-872f-4862-be83-4e80f10e3066,7;</vt:lpwstr>
  </property>
</Properties>
</file>